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9BF131" w14:textId="3C14BE56" w:rsidR="00CE67AB" w:rsidRPr="003343CD" w:rsidRDefault="008A59CF" w:rsidP="00B84AEE">
      <w:pPr>
        <w:rPr>
          <w:rFonts w:ascii="Arial" w:eastAsia="Calibri" w:hAnsi="Arial" w:cs="Arial"/>
          <w:b/>
          <w:bCs/>
          <w:color w:val="00CC66"/>
          <w:sz w:val="40"/>
          <w:szCs w:val="40"/>
        </w:rPr>
      </w:pPr>
      <w:r>
        <w:rPr>
          <w:rFonts w:ascii="Arial" w:eastAsia="Calibri" w:hAnsi="Arial" w:cs="Arial"/>
          <w:b/>
          <w:bCs/>
          <w:color w:val="00CC66"/>
          <w:sz w:val="40"/>
          <w:szCs w:val="40"/>
        </w:rPr>
        <w:t>T</w:t>
      </w:r>
      <w:r w:rsidR="003343CD" w:rsidRPr="000476C4">
        <w:rPr>
          <w:rFonts w:ascii="Arial" w:eastAsia="Calibri" w:hAnsi="Arial" w:cs="Arial"/>
          <w:b/>
          <w:bCs/>
          <w:color w:val="00CC66"/>
          <w:sz w:val="40"/>
          <w:szCs w:val="40"/>
        </w:rPr>
        <w:t>łuszcz</w:t>
      </w:r>
      <w:r w:rsidR="00F21D1F">
        <w:rPr>
          <w:rFonts w:ascii="Arial" w:eastAsia="Calibri" w:hAnsi="Arial" w:cs="Arial"/>
          <w:b/>
          <w:bCs/>
          <w:color w:val="00CC66"/>
          <w:sz w:val="40"/>
          <w:szCs w:val="40"/>
        </w:rPr>
        <w:t>e</w:t>
      </w:r>
      <w:r w:rsidR="003343CD" w:rsidRPr="000476C4">
        <w:rPr>
          <w:rFonts w:ascii="Arial" w:eastAsia="Calibri" w:hAnsi="Arial" w:cs="Arial"/>
          <w:b/>
          <w:bCs/>
          <w:color w:val="00CC66"/>
          <w:sz w:val="40"/>
          <w:szCs w:val="40"/>
        </w:rPr>
        <w:t xml:space="preserve"> trans w żywności </w:t>
      </w:r>
      <w:r w:rsidR="00F21D1F">
        <w:rPr>
          <w:rFonts w:ascii="Arial" w:eastAsia="Calibri" w:hAnsi="Arial" w:cs="Arial"/>
          <w:b/>
          <w:bCs/>
          <w:color w:val="00CC66"/>
          <w:sz w:val="40"/>
          <w:szCs w:val="40"/>
        </w:rPr>
        <w:t>zostaną ograniczone</w:t>
      </w:r>
      <w:r w:rsidR="00FA2BFE">
        <w:rPr>
          <w:rFonts w:ascii="Arial" w:eastAsia="Calibri" w:hAnsi="Arial" w:cs="Arial"/>
          <w:b/>
          <w:bCs/>
          <w:color w:val="00CC66"/>
          <w:sz w:val="40"/>
          <w:szCs w:val="40"/>
        </w:rPr>
        <w:t xml:space="preserve"> od 2</w:t>
      </w:r>
      <w:r w:rsidR="00962661">
        <w:rPr>
          <w:rFonts w:ascii="Arial" w:eastAsia="Calibri" w:hAnsi="Arial" w:cs="Arial"/>
          <w:b/>
          <w:bCs/>
          <w:color w:val="00CC66"/>
          <w:sz w:val="40"/>
          <w:szCs w:val="40"/>
        </w:rPr>
        <w:t>.04.</w:t>
      </w:r>
      <w:r w:rsidR="00FA2BFE">
        <w:rPr>
          <w:rFonts w:ascii="Arial" w:eastAsia="Calibri" w:hAnsi="Arial" w:cs="Arial"/>
          <w:b/>
          <w:bCs/>
          <w:color w:val="00CC66"/>
          <w:sz w:val="40"/>
          <w:szCs w:val="40"/>
        </w:rPr>
        <w:t>2021 r.</w:t>
      </w:r>
      <w:r w:rsidR="00962661">
        <w:rPr>
          <w:rFonts w:ascii="Arial" w:eastAsia="Calibri" w:hAnsi="Arial" w:cs="Arial"/>
          <w:b/>
          <w:bCs/>
          <w:color w:val="00CC66"/>
          <w:sz w:val="40"/>
          <w:szCs w:val="40"/>
        </w:rPr>
        <w:t xml:space="preserve"> </w:t>
      </w:r>
      <w:r w:rsidR="005055B9">
        <w:rPr>
          <w:rFonts w:ascii="Arial" w:eastAsia="Calibri" w:hAnsi="Arial" w:cs="Arial"/>
          <w:b/>
          <w:bCs/>
          <w:color w:val="00CC66"/>
          <w:sz w:val="40"/>
          <w:szCs w:val="40"/>
        </w:rPr>
        <w:t>- a</w:t>
      </w:r>
      <w:r w:rsidR="00962661">
        <w:rPr>
          <w:rFonts w:ascii="Arial" w:eastAsia="Calibri" w:hAnsi="Arial" w:cs="Arial"/>
          <w:b/>
          <w:bCs/>
          <w:color w:val="00CC66"/>
          <w:sz w:val="40"/>
          <w:szCs w:val="40"/>
        </w:rPr>
        <w:t>le tylko niektóre</w:t>
      </w:r>
    </w:p>
    <w:p w14:paraId="441EE131" w14:textId="2BBB9CC0" w:rsidR="00346407" w:rsidRPr="00C03FDB" w:rsidRDefault="000476C4" w:rsidP="00C03FDB">
      <w:pPr>
        <w:spacing w:before="240" w:line="276" w:lineRule="auto"/>
        <w:jc w:val="both"/>
        <w:rPr>
          <w:rFonts w:ascii="Arial" w:hAnsi="Arial" w:cs="Arial"/>
          <w:b/>
          <w:bCs/>
        </w:rPr>
        <w:sectPr w:rsidR="00346407" w:rsidRPr="00C03FDB" w:rsidSect="00B96A9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Arial" w:hAnsi="Arial" w:cs="Arial"/>
          <w:b/>
          <w:bCs/>
        </w:rPr>
        <w:t>W kwietniu 2019 roku Komisja Europejska wydała rozporządzenie</w:t>
      </w:r>
      <w:r w:rsidR="005055B9">
        <w:rPr>
          <w:rFonts w:ascii="Arial" w:hAnsi="Arial" w:cs="Arial"/>
          <w:b/>
          <w:bCs/>
        </w:rPr>
        <w:t xml:space="preserve"> </w:t>
      </w:r>
      <w:r w:rsidR="001433A1">
        <w:rPr>
          <w:rFonts w:ascii="Arial" w:hAnsi="Arial" w:cs="Arial"/>
          <w:b/>
          <w:bCs/>
        </w:rPr>
        <w:t xml:space="preserve">649 </w:t>
      </w:r>
      <w:r>
        <w:rPr>
          <w:rFonts w:ascii="Arial" w:hAnsi="Arial" w:cs="Arial"/>
          <w:b/>
          <w:bCs/>
        </w:rPr>
        <w:t>dotyczące ograniczenia za</w:t>
      </w:r>
      <w:r w:rsidR="005A357D">
        <w:rPr>
          <w:rFonts w:ascii="Arial" w:hAnsi="Arial" w:cs="Arial"/>
          <w:b/>
          <w:bCs/>
        </w:rPr>
        <w:t>w</w:t>
      </w:r>
      <w:r w:rsidR="00580064"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</w:rPr>
        <w:t xml:space="preserve">rtości </w:t>
      </w:r>
      <w:r w:rsidRPr="000476C4">
        <w:rPr>
          <w:rFonts w:ascii="Arial" w:hAnsi="Arial" w:cs="Arial"/>
          <w:b/>
          <w:bCs/>
        </w:rPr>
        <w:t>izomerów trans kwasów tłuszczowych w żywności</w:t>
      </w:r>
      <w:r w:rsidR="00553F99">
        <w:rPr>
          <w:rFonts w:ascii="Arial" w:hAnsi="Arial" w:cs="Arial"/>
          <w:b/>
          <w:bCs/>
        </w:rPr>
        <w:t xml:space="preserve"> (tzw. tłuszczów „trans”)</w:t>
      </w:r>
      <w:r w:rsidRPr="000476C4">
        <w:rPr>
          <w:rFonts w:ascii="Arial" w:hAnsi="Arial" w:cs="Arial"/>
          <w:b/>
          <w:bCs/>
        </w:rPr>
        <w:t>, innych niż izomery trans kwasów tłuszczowych pochodzenia zwierzęcego.</w:t>
      </w:r>
      <w:r>
        <w:rPr>
          <w:rFonts w:ascii="Arial" w:hAnsi="Arial" w:cs="Arial"/>
          <w:b/>
          <w:bCs/>
        </w:rPr>
        <w:t xml:space="preserve"> Rozporządzenie obowiązywać będzie od 2 kwietnia 2021 roku</w:t>
      </w:r>
      <w:r w:rsidR="005A2C7F">
        <w:rPr>
          <w:rFonts w:ascii="Arial" w:hAnsi="Arial" w:cs="Arial"/>
          <w:b/>
          <w:bCs/>
        </w:rPr>
        <w:t xml:space="preserve"> i </w:t>
      </w:r>
      <w:r w:rsidR="00DC7D2D">
        <w:rPr>
          <w:rFonts w:ascii="Arial" w:hAnsi="Arial" w:cs="Arial"/>
          <w:b/>
          <w:bCs/>
        </w:rPr>
        <w:t xml:space="preserve">dla wielu produktów żywnościowych </w:t>
      </w:r>
      <w:r w:rsidR="005A2C7F">
        <w:rPr>
          <w:rFonts w:ascii="Arial" w:hAnsi="Arial" w:cs="Arial"/>
          <w:b/>
          <w:bCs/>
        </w:rPr>
        <w:t>może oznaczać wycofani</w:t>
      </w:r>
      <w:r w:rsidR="004F5302">
        <w:rPr>
          <w:rFonts w:ascii="Arial" w:hAnsi="Arial" w:cs="Arial"/>
          <w:b/>
          <w:bCs/>
        </w:rPr>
        <w:t xml:space="preserve">e z </w:t>
      </w:r>
      <w:r w:rsidR="0077545F">
        <w:rPr>
          <w:rFonts w:ascii="Arial" w:hAnsi="Arial" w:cs="Arial"/>
          <w:b/>
          <w:bCs/>
        </w:rPr>
        <w:t xml:space="preserve">polskiego </w:t>
      </w:r>
      <w:r w:rsidR="004F5302">
        <w:rPr>
          <w:rFonts w:ascii="Arial" w:hAnsi="Arial" w:cs="Arial"/>
          <w:b/>
          <w:bCs/>
        </w:rPr>
        <w:t>rynku</w:t>
      </w:r>
      <w:r w:rsidR="005A2C7F">
        <w:rPr>
          <w:rFonts w:ascii="Arial" w:hAnsi="Arial" w:cs="Arial"/>
          <w:b/>
          <w:bCs/>
        </w:rPr>
        <w:t xml:space="preserve"> lub zmianę </w:t>
      </w:r>
      <w:r w:rsidR="006909A5">
        <w:rPr>
          <w:rFonts w:ascii="Arial" w:hAnsi="Arial" w:cs="Arial"/>
          <w:b/>
          <w:bCs/>
        </w:rPr>
        <w:t xml:space="preserve">ich </w:t>
      </w:r>
      <w:r w:rsidR="005A2C7F">
        <w:rPr>
          <w:rFonts w:ascii="Arial" w:hAnsi="Arial" w:cs="Arial"/>
          <w:b/>
          <w:bCs/>
        </w:rPr>
        <w:t>składu</w:t>
      </w:r>
      <w:r>
        <w:rPr>
          <w:rFonts w:ascii="Arial" w:hAnsi="Arial" w:cs="Arial"/>
          <w:b/>
          <w:bCs/>
        </w:rPr>
        <w:t xml:space="preserve">. </w:t>
      </w:r>
    </w:p>
    <w:p w14:paraId="6F7874BF" w14:textId="27AAF6A1" w:rsidR="00DB30FA" w:rsidRDefault="008152BE" w:rsidP="009F6028">
      <w:pPr>
        <w:pStyle w:val="Akapitzlist"/>
        <w:spacing w:before="240" w:line="276" w:lineRule="auto"/>
        <w:ind w:left="0"/>
        <w:jc w:val="both"/>
        <w:rPr>
          <w:rFonts w:ascii="Arial" w:hAnsi="Arial" w:cs="Arial"/>
          <w:b/>
          <w:bCs/>
          <w:lang w:val="pl-PL"/>
        </w:rPr>
      </w:pPr>
      <w:r w:rsidRPr="008152BE">
        <w:rPr>
          <w:rFonts w:ascii="Arial" w:hAnsi="Arial" w:cs="Arial"/>
          <w:b/>
          <w:bCs/>
          <w:lang w:val="pl-PL"/>
        </w:rPr>
        <w:t>Izomery trans – gdzie występują</w:t>
      </w:r>
      <w:r>
        <w:rPr>
          <w:rFonts w:ascii="Arial" w:hAnsi="Arial" w:cs="Arial"/>
          <w:b/>
          <w:bCs/>
          <w:lang w:val="pl-PL"/>
        </w:rPr>
        <w:t xml:space="preserve"> i jak powstają</w:t>
      </w:r>
      <w:r w:rsidRPr="008152BE">
        <w:rPr>
          <w:rFonts w:ascii="Arial" w:hAnsi="Arial" w:cs="Arial"/>
          <w:b/>
          <w:bCs/>
          <w:lang w:val="pl-PL"/>
        </w:rPr>
        <w:t>?</w:t>
      </w:r>
    </w:p>
    <w:p w14:paraId="0FCE0E21" w14:textId="77777777" w:rsidR="008152BE" w:rsidRPr="00862E89" w:rsidRDefault="008152BE" w:rsidP="009F6028">
      <w:pPr>
        <w:pStyle w:val="Akapitzlist"/>
        <w:spacing w:before="240" w:line="276" w:lineRule="auto"/>
        <w:ind w:left="0"/>
        <w:jc w:val="both"/>
        <w:rPr>
          <w:rFonts w:ascii="Arial" w:hAnsi="Arial" w:cs="Arial"/>
          <w:lang w:val="pl-PL"/>
        </w:rPr>
      </w:pPr>
    </w:p>
    <w:p w14:paraId="56600EC1" w14:textId="0B52495B" w:rsidR="00346407" w:rsidRDefault="00862E89" w:rsidP="009F6028">
      <w:pPr>
        <w:pStyle w:val="Akapitzlist"/>
        <w:spacing w:before="240" w:line="276" w:lineRule="auto"/>
        <w:ind w:left="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Izomery</w:t>
      </w:r>
      <w:r w:rsidRPr="00862E89">
        <w:rPr>
          <w:rFonts w:ascii="Arial" w:hAnsi="Arial" w:cs="Arial"/>
          <w:lang w:val="pl-PL"/>
        </w:rPr>
        <w:t xml:space="preserve"> trans </w:t>
      </w:r>
      <w:r>
        <w:rPr>
          <w:rFonts w:ascii="Arial" w:hAnsi="Arial" w:cs="Arial"/>
          <w:lang w:val="pl-PL"/>
        </w:rPr>
        <w:t xml:space="preserve">kwasów tłuszczowych </w:t>
      </w:r>
      <w:r w:rsidR="006A2EB0">
        <w:rPr>
          <w:rFonts w:ascii="Arial" w:hAnsi="Arial" w:cs="Arial"/>
          <w:lang w:val="pl-PL"/>
        </w:rPr>
        <w:t>(w uproszczeniu</w:t>
      </w:r>
      <w:r w:rsidR="005055B9">
        <w:rPr>
          <w:rFonts w:ascii="Arial" w:hAnsi="Arial" w:cs="Arial"/>
          <w:lang w:val="pl-PL"/>
        </w:rPr>
        <w:t xml:space="preserve"> – </w:t>
      </w:r>
      <w:r w:rsidR="006A2EB0">
        <w:rPr>
          <w:rFonts w:ascii="Arial" w:hAnsi="Arial" w:cs="Arial"/>
          <w:lang w:val="pl-PL"/>
        </w:rPr>
        <w:t xml:space="preserve">tłuszcze „trans”) </w:t>
      </w:r>
      <w:r w:rsidRPr="00862E89">
        <w:rPr>
          <w:rFonts w:ascii="Arial" w:hAnsi="Arial" w:cs="Arial"/>
          <w:lang w:val="pl-PL"/>
        </w:rPr>
        <w:t xml:space="preserve">stanowią szczególny rodzaj nienasyconych kwasów tłuszczowych. </w:t>
      </w:r>
      <w:r w:rsidR="00346407">
        <w:rPr>
          <w:rFonts w:ascii="Arial" w:hAnsi="Arial" w:cs="Arial"/>
          <w:lang w:val="pl-PL"/>
        </w:rPr>
        <w:t>W</w:t>
      </w:r>
      <w:r w:rsidR="00346407" w:rsidRPr="00346407">
        <w:rPr>
          <w:rFonts w:ascii="Arial" w:hAnsi="Arial" w:cs="Arial"/>
          <w:lang w:val="pl-PL"/>
        </w:rPr>
        <w:t xml:space="preserve"> naszej diecie mogą pochodzić z dwóch źródeł</w:t>
      </w:r>
      <w:r w:rsidR="00346407">
        <w:rPr>
          <w:rFonts w:ascii="Arial" w:hAnsi="Arial" w:cs="Arial"/>
          <w:lang w:val="pl-PL"/>
        </w:rPr>
        <w:t xml:space="preserve"> – występując w produktach</w:t>
      </w:r>
      <w:r w:rsidR="00C03FDB">
        <w:rPr>
          <w:rFonts w:ascii="Arial" w:hAnsi="Arial" w:cs="Arial"/>
          <w:lang w:val="pl-PL"/>
        </w:rPr>
        <w:t xml:space="preserve"> pochodzenia zwierzęcego</w:t>
      </w:r>
      <w:r w:rsidR="00346407">
        <w:rPr>
          <w:rFonts w:ascii="Arial" w:hAnsi="Arial" w:cs="Arial"/>
          <w:lang w:val="pl-PL"/>
        </w:rPr>
        <w:t xml:space="preserve"> </w:t>
      </w:r>
      <w:r w:rsidR="003206C9">
        <w:rPr>
          <w:rFonts w:ascii="Arial" w:hAnsi="Arial" w:cs="Arial"/>
          <w:lang w:val="pl-PL"/>
        </w:rPr>
        <w:t>(mięso</w:t>
      </w:r>
      <w:r w:rsidR="00730CEC">
        <w:rPr>
          <w:rFonts w:ascii="Arial" w:hAnsi="Arial" w:cs="Arial"/>
          <w:lang w:val="pl-PL"/>
        </w:rPr>
        <w:t xml:space="preserve"> i nabiał) </w:t>
      </w:r>
      <w:r w:rsidR="00F21D1F">
        <w:rPr>
          <w:rFonts w:ascii="Arial" w:hAnsi="Arial" w:cs="Arial"/>
          <w:lang w:val="pl-PL"/>
        </w:rPr>
        <w:t>lub</w:t>
      </w:r>
      <w:r w:rsidR="00346407">
        <w:rPr>
          <w:rFonts w:ascii="Arial" w:hAnsi="Arial" w:cs="Arial"/>
          <w:lang w:val="pl-PL"/>
        </w:rPr>
        <w:t xml:space="preserve"> powstając w sposób przemysłowy</w:t>
      </w:r>
      <w:r w:rsidR="00C03FDB">
        <w:rPr>
          <w:rFonts w:ascii="Arial" w:hAnsi="Arial" w:cs="Arial"/>
          <w:lang w:val="pl-PL"/>
        </w:rPr>
        <w:t xml:space="preserve"> w procesie </w:t>
      </w:r>
      <w:r w:rsidR="00C03FDB" w:rsidRPr="00346407">
        <w:rPr>
          <w:rFonts w:ascii="Arial" w:hAnsi="Arial" w:cs="Arial"/>
          <w:u w:val="single"/>
          <w:lang w:val="pl-PL"/>
        </w:rPr>
        <w:t>częściowego</w:t>
      </w:r>
      <w:r w:rsidR="00C03FDB" w:rsidRPr="00862E89">
        <w:rPr>
          <w:rFonts w:ascii="Arial" w:hAnsi="Arial" w:cs="Arial"/>
          <w:lang w:val="pl-PL"/>
        </w:rPr>
        <w:t xml:space="preserve"> </w:t>
      </w:r>
      <w:r w:rsidR="00C03FDB">
        <w:rPr>
          <w:rFonts w:ascii="Arial" w:hAnsi="Arial" w:cs="Arial"/>
          <w:lang w:val="pl-PL"/>
        </w:rPr>
        <w:t>uwodornienia/</w:t>
      </w:r>
      <w:r w:rsidR="00C03FDB" w:rsidRPr="00862E89">
        <w:rPr>
          <w:rFonts w:ascii="Arial" w:hAnsi="Arial" w:cs="Arial"/>
          <w:lang w:val="pl-PL"/>
        </w:rPr>
        <w:t>utwardzania płynnych olejów roślinnych</w:t>
      </w:r>
      <w:r w:rsidR="00346407" w:rsidRPr="00346407">
        <w:rPr>
          <w:rFonts w:ascii="Arial" w:hAnsi="Arial" w:cs="Arial"/>
          <w:lang w:val="pl-PL"/>
        </w:rPr>
        <w:t xml:space="preserve">. </w:t>
      </w:r>
    </w:p>
    <w:p w14:paraId="17EF7A19" w14:textId="77777777" w:rsidR="00C03FDB" w:rsidRDefault="00C03FDB" w:rsidP="009F6028">
      <w:pPr>
        <w:pStyle w:val="Akapitzlist"/>
        <w:spacing w:before="240" w:line="276" w:lineRule="auto"/>
        <w:ind w:left="0"/>
        <w:jc w:val="both"/>
        <w:rPr>
          <w:rFonts w:ascii="Arial" w:hAnsi="Arial" w:cs="Arial"/>
          <w:lang w:val="pl-PL"/>
        </w:rPr>
      </w:pPr>
    </w:p>
    <w:p w14:paraId="7F83339A" w14:textId="11E3DB42" w:rsidR="00346407" w:rsidRDefault="00346407" w:rsidP="00346407">
      <w:pPr>
        <w:pStyle w:val="Akapitzlist"/>
        <w:spacing w:before="240" w:line="276" w:lineRule="auto"/>
        <w:ind w:left="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Tłuszcze trans </w:t>
      </w:r>
      <w:r w:rsidR="006E2C02">
        <w:rPr>
          <w:rFonts w:ascii="Arial" w:hAnsi="Arial" w:cs="Arial"/>
          <w:lang w:val="pl-PL"/>
        </w:rPr>
        <w:t>znajdziemy</w:t>
      </w:r>
      <w:r w:rsidR="006E2C02" w:rsidRPr="00862E89">
        <w:rPr>
          <w:rFonts w:ascii="Arial" w:hAnsi="Arial" w:cs="Arial"/>
          <w:lang w:val="pl-PL"/>
        </w:rPr>
        <w:t xml:space="preserve"> </w:t>
      </w:r>
      <w:r w:rsidRPr="00862E89">
        <w:rPr>
          <w:rFonts w:ascii="Arial" w:hAnsi="Arial" w:cs="Arial"/>
          <w:lang w:val="pl-PL"/>
        </w:rPr>
        <w:t>w produktach pochodzenia zwierzęcego</w:t>
      </w:r>
      <w:r w:rsidR="005055B9">
        <w:rPr>
          <w:rFonts w:ascii="Arial" w:hAnsi="Arial" w:cs="Arial"/>
          <w:lang w:val="pl-PL"/>
        </w:rPr>
        <w:t xml:space="preserve">, </w:t>
      </w:r>
      <w:r w:rsidRPr="00862E89">
        <w:rPr>
          <w:rFonts w:ascii="Arial" w:hAnsi="Arial" w:cs="Arial"/>
          <w:lang w:val="pl-PL"/>
        </w:rPr>
        <w:t>m.in. mięsie</w:t>
      </w:r>
      <w:r w:rsidR="00001833">
        <w:rPr>
          <w:rFonts w:ascii="Arial" w:hAnsi="Arial" w:cs="Arial"/>
          <w:lang w:val="pl-PL"/>
        </w:rPr>
        <w:t xml:space="preserve"> zwierząt przeżuwających</w:t>
      </w:r>
      <w:r w:rsidR="005055B9">
        <w:rPr>
          <w:rFonts w:ascii="Arial" w:hAnsi="Arial" w:cs="Arial"/>
          <w:lang w:val="pl-PL"/>
        </w:rPr>
        <w:t>,</w:t>
      </w:r>
      <w:r w:rsidR="00171B74">
        <w:rPr>
          <w:rFonts w:ascii="Arial" w:hAnsi="Arial" w:cs="Arial"/>
          <w:lang w:val="pl-PL"/>
        </w:rPr>
        <w:t xml:space="preserve"> np. wołowinie</w:t>
      </w:r>
      <w:r w:rsidRPr="00862E89">
        <w:rPr>
          <w:rFonts w:ascii="Arial" w:hAnsi="Arial" w:cs="Arial"/>
          <w:lang w:val="pl-PL"/>
        </w:rPr>
        <w:t>, mleku krowim,</w:t>
      </w:r>
      <w:r w:rsidR="005055B9">
        <w:rPr>
          <w:rFonts w:ascii="Arial" w:hAnsi="Arial" w:cs="Arial"/>
          <w:lang w:val="pl-PL"/>
        </w:rPr>
        <w:t xml:space="preserve"> </w:t>
      </w:r>
      <w:r w:rsidRPr="00862E89">
        <w:rPr>
          <w:rFonts w:ascii="Arial" w:hAnsi="Arial" w:cs="Arial"/>
          <w:lang w:val="pl-PL"/>
        </w:rPr>
        <w:t>owczym</w:t>
      </w:r>
      <w:r w:rsidR="00171B74">
        <w:rPr>
          <w:rFonts w:ascii="Arial" w:hAnsi="Arial" w:cs="Arial"/>
          <w:lang w:val="pl-PL"/>
        </w:rPr>
        <w:t>,</w:t>
      </w:r>
      <w:r w:rsidR="005055B9">
        <w:rPr>
          <w:rFonts w:ascii="Arial" w:hAnsi="Arial" w:cs="Arial"/>
          <w:lang w:val="pl-PL"/>
        </w:rPr>
        <w:t xml:space="preserve"> </w:t>
      </w:r>
      <w:r w:rsidRPr="00862E89">
        <w:rPr>
          <w:rFonts w:ascii="Arial" w:hAnsi="Arial" w:cs="Arial"/>
          <w:lang w:val="pl-PL"/>
        </w:rPr>
        <w:t>kozim</w:t>
      </w:r>
      <w:r w:rsidR="00171B74">
        <w:rPr>
          <w:rFonts w:ascii="Arial" w:hAnsi="Arial" w:cs="Arial"/>
          <w:lang w:val="pl-PL"/>
        </w:rPr>
        <w:t>, serach czy powszechnym maśle</w:t>
      </w:r>
      <w:r w:rsidR="00576FA6">
        <w:rPr>
          <w:rFonts w:ascii="Arial" w:hAnsi="Arial" w:cs="Arial"/>
          <w:lang w:val="pl-PL"/>
        </w:rPr>
        <w:t>, w którym</w:t>
      </w:r>
      <w:r>
        <w:rPr>
          <w:rFonts w:ascii="Arial" w:hAnsi="Arial" w:cs="Arial"/>
          <w:lang w:val="pl-PL"/>
        </w:rPr>
        <w:t xml:space="preserve"> stanowią </w:t>
      </w:r>
      <w:r w:rsidR="00576FA6">
        <w:rPr>
          <w:rFonts w:ascii="Arial" w:hAnsi="Arial" w:cs="Arial"/>
          <w:lang w:val="pl-PL"/>
        </w:rPr>
        <w:t xml:space="preserve">nawet </w:t>
      </w:r>
      <w:r>
        <w:rPr>
          <w:rFonts w:ascii="Arial" w:hAnsi="Arial" w:cs="Arial"/>
          <w:lang w:val="pl-PL"/>
        </w:rPr>
        <w:t xml:space="preserve">ok. 3-4% </w:t>
      </w:r>
      <w:r w:rsidR="00576FA6">
        <w:rPr>
          <w:rFonts w:ascii="Arial" w:hAnsi="Arial" w:cs="Arial"/>
          <w:lang w:val="pl-PL"/>
        </w:rPr>
        <w:t xml:space="preserve">wszystkich </w:t>
      </w:r>
      <w:r>
        <w:rPr>
          <w:rFonts w:ascii="Arial" w:hAnsi="Arial" w:cs="Arial"/>
          <w:lang w:val="pl-PL"/>
        </w:rPr>
        <w:t>tłuszcz</w:t>
      </w:r>
      <w:r w:rsidR="00576FA6">
        <w:rPr>
          <w:rFonts w:ascii="Arial" w:hAnsi="Arial" w:cs="Arial"/>
          <w:lang w:val="pl-PL"/>
        </w:rPr>
        <w:t>ów</w:t>
      </w:r>
      <w:r>
        <w:rPr>
          <w:rFonts w:ascii="Arial" w:hAnsi="Arial" w:cs="Arial"/>
          <w:lang w:val="pl-PL"/>
        </w:rPr>
        <w:t xml:space="preserve">. </w:t>
      </w:r>
    </w:p>
    <w:p w14:paraId="70942CAF" w14:textId="77777777" w:rsidR="00346407" w:rsidRDefault="00346407" w:rsidP="009F6028">
      <w:pPr>
        <w:pStyle w:val="Akapitzlist"/>
        <w:spacing w:before="240" w:line="276" w:lineRule="auto"/>
        <w:ind w:left="0"/>
        <w:jc w:val="both"/>
        <w:rPr>
          <w:rFonts w:ascii="Arial" w:hAnsi="Arial" w:cs="Arial"/>
          <w:lang w:val="pl-PL"/>
        </w:rPr>
      </w:pPr>
    </w:p>
    <w:p w14:paraId="7E3AD4BC" w14:textId="4B6824EC" w:rsidR="008152BE" w:rsidRDefault="003A789D" w:rsidP="009F6028">
      <w:pPr>
        <w:pStyle w:val="Akapitzlist"/>
        <w:spacing w:before="240" w:line="276" w:lineRule="auto"/>
        <w:ind w:left="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Drugi typ</w:t>
      </w:r>
      <w:r w:rsidR="005055B9">
        <w:rPr>
          <w:rFonts w:ascii="Arial" w:hAnsi="Arial" w:cs="Arial"/>
          <w:lang w:val="pl-PL"/>
        </w:rPr>
        <w:t xml:space="preserve"> – </w:t>
      </w:r>
      <w:r w:rsidR="000E1430">
        <w:rPr>
          <w:rFonts w:ascii="Arial" w:hAnsi="Arial" w:cs="Arial"/>
          <w:lang w:val="pl-PL"/>
        </w:rPr>
        <w:t>p</w:t>
      </w:r>
      <w:r w:rsidR="00346407">
        <w:rPr>
          <w:rFonts w:ascii="Arial" w:hAnsi="Arial" w:cs="Arial"/>
          <w:lang w:val="pl-PL"/>
        </w:rPr>
        <w:t>rzemysłow</w:t>
      </w:r>
      <w:r w:rsidR="001968FE">
        <w:rPr>
          <w:rFonts w:ascii="Arial" w:hAnsi="Arial" w:cs="Arial"/>
          <w:lang w:val="pl-PL"/>
        </w:rPr>
        <w:t>e</w:t>
      </w:r>
      <w:r w:rsidR="00346407">
        <w:rPr>
          <w:rFonts w:ascii="Arial" w:hAnsi="Arial" w:cs="Arial"/>
          <w:lang w:val="pl-PL"/>
        </w:rPr>
        <w:t xml:space="preserve"> tłuszcze trans</w:t>
      </w:r>
      <w:r w:rsidR="005055B9">
        <w:rPr>
          <w:rFonts w:ascii="Arial" w:hAnsi="Arial" w:cs="Arial"/>
          <w:lang w:val="pl-PL"/>
        </w:rPr>
        <w:t xml:space="preserve"> – </w:t>
      </w:r>
      <w:r w:rsidR="001968FE">
        <w:rPr>
          <w:rFonts w:ascii="Arial" w:hAnsi="Arial" w:cs="Arial"/>
          <w:lang w:val="pl-PL"/>
        </w:rPr>
        <w:t>powstają</w:t>
      </w:r>
      <w:r w:rsidR="00862E89" w:rsidRPr="00862E89">
        <w:rPr>
          <w:rFonts w:ascii="Arial" w:hAnsi="Arial" w:cs="Arial"/>
          <w:lang w:val="pl-PL"/>
        </w:rPr>
        <w:t xml:space="preserve"> w procesie </w:t>
      </w:r>
      <w:r w:rsidR="00862E89" w:rsidRPr="00346407">
        <w:rPr>
          <w:rFonts w:ascii="Arial" w:hAnsi="Arial" w:cs="Arial"/>
          <w:u w:val="single"/>
          <w:lang w:val="pl-PL"/>
        </w:rPr>
        <w:t>częściowego</w:t>
      </w:r>
      <w:r w:rsidR="00862E89" w:rsidRPr="00862E89">
        <w:rPr>
          <w:rFonts w:ascii="Arial" w:hAnsi="Arial" w:cs="Arial"/>
          <w:lang w:val="pl-PL"/>
        </w:rPr>
        <w:t xml:space="preserve"> </w:t>
      </w:r>
      <w:r w:rsidR="00346407">
        <w:rPr>
          <w:rFonts w:ascii="Arial" w:hAnsi="Arial" w:cs="Arial"/>
          <w:lang w:val="pl-PL"/>
        </w:rPr>
        <w:t>uwodornienia/</w:t>
      </w:r>
      <w:r w:rsidR="00862E89" w:rsidRPr="00862E89">
        <w:rPr>
          <w:rFonts w:ascii="Arial" w:hAnsi="Arial" w:cs="Arial"/>
          <w:lang w:val="pl-PL"/>
        </w:rPr>
        <w:t>utwardzania płynnych olejów roślinnych</w:t>
      </w:r>
      <w:r w:rsidR="00346407">
        <w:rPr>
          <w:rFonts w:ascii="Arial" w:hAnsi="Arial" w:cs="Arial"/>
          <w:lang w:val="pl-PL"/>
        </w:rPr>
        <w:t xml:space="preserve">. </w:t>
      </w:r>
      <w:r w:rsidR="00346407" w:rsidRPr="00346407">
        <w:rPr>
          <w:rFonts w:ascii="Arial" w:hAnsi="Arial" w:cs="Arial"/>
          <w:lang w:val="pl-PL"/>
        </w:rPr>
        <w:t xml:space="preserve">Proces </w:t>
      </w:r>
      <w:r w:rsidR="00346407" w:rsidRPr="008152BE">
        <w:rPr>
          <w:rFonts w:ascii="Arial" w:hAnsi="Arial" w:cs="Arial"/>
          <w:u w:val="single"/>
          <w:lang w:val="pl-PL"/>
        </w:rPr>
        <w:t>częściowego</w:t>
      </w:r>
      <w:r w:rsidR="00346407" w:rsidRPr="00346407">
        <w:rPr>
          <w:rFonts w:ascii="Arial" w:hAnsi="Arial" w:cs="Arial"/>
          <w:lang w:val="pl-PL"/>
        </w:rPr>
        <w:t xml:space="preserve"> uwodornienia/częściowego </w:t>
      </w:r>
      <w:r w:rsidR="005055B9">
        <w:rPr>
          <w:rFonts w:ascii="Arial" w:hAnsi="Arial" w:cs="Arial"/>
          <w:lang w:val="pl-PL"/>
        </w:rPr>
        <w:t xml:space="preserve">utwardzenia </w:t>
      </w:r>
      <w:r w:rsidR="00346407" w:rsidRPr="00346407">
        <w:rPr>
          <w:rFonts w:ascii="Arial" w:hAnsi="Arial" w:cs="Arial"/>
          <w:lang w:val="pl-PL"/>
        </w:rPr>
        <w:t xml:space="preserve">umożliwia zmianę konsystencji oleju z płynnej na stałą. </w:t>
      </w:r>
      <w:r w:rsidR="00C03FDB">
        <w:rPr>
          <w:rFonts w:ascii="Arial" w:hAnsi="Arial" w:cs="Arial"/>
          <w:lang w:val="pl-PL"/>
        </w:rPr>
        <w:t xml:space="preserve">Współcześnie przemysłowe tłuszcze trans </w:t>
      </w:r>
      <w:r w:rsidR="003437A1">
        <w:rPr>
          <w:rFonts w:ascii="Arial" w:hAnsi="Arial" w:cs="Arial"/>
          <w:lang w:val="pl-PL"/>
        </w:rPr>
        <w:t xml:space="preserve">możemy </w:t>
      </w:r>
      <w:r w:rsidR="00C03FDB">
        <w:rPr>
          <w:rFonts w:ascii="Arial" w:hAnsi="Arial" w:cs="Arial"/>
          <w:lang w:val="pl-PL"/>
        </w:rPr>
        <w:t>znaleźć w</w:t>
      </w:r>
      <w:r w:rsidR="00C03FDB" w:rsidRPr="00346407">
        <w:rPr>
          <w:rFonts w:ascii="Arial" w:hAnsi="Arial" w:cs="Arial"/>
          <w:lang w:val="pl-PL"/>
        </w:rPr>
        <w:t xml:space="preserve"> niektórych </w:t>
      </w:r>
      <w:r w:rsidR="003437A1">
        <w:rPr>
          <w:rFonts w:ascii="Arial" w:hAnsi="Arial" w:cs="Arial"/>
          <w:lang w:val="pl-PL"/>
        </w:rPr>
        <w:t xml:space="preserve">produktach gotowych, </w:t>
      </w:r>
      <w:r w:rsidR="009E3B80">
        <w:rPr>
          <w:rFonts w:ascii="Arial" w:hAnsi="Arial" w:cs="Arial"/>
          <w:lang w:val="pl-PL"/>
        </w:rPr>
        <w:t xml:space="preserve">margarynach, </w:t>
      </w:r>
      <w:r w:rsidR="00C03FDB" w:rsidRPr="00346407">
        <w:rPr>
          <w:rFonts w:ascii="Arial" w:hAnsi="Arial" w:cs="Arial"/>
          <w:lang w:val="pl-PL"/>
        </w:rPr>
        <w:t xml:space="preserve">wyrobach cukierniczych </w:t>
      </w:r>
      <w:r w:rsidR="009675D8">
        <w:rPr>
          <w:rFonts w:ascii="Arial" w:hAnsi="Arial" w:cs="Arial"/>
          <w:lang w:val="pl-PL"/>
        </w:rPr>
        <w:t xml:space="preserve">i </w:t>
      </w:r>
      <w:r w:rsidR="00C03FDB" w:rsidRPr="00346407">
        <w:rPr>
          <w:rFonts w:ascii="Arial" w:hAnsi="Arial" w:cs="Arial"/>
          <w:lang w:val="pl-PL"/>
        </w:rPr>
        <w:t>słodyczach</w:t>
      </w:r>
      <w:r w:rsidR="005055B9">
        <w:rPr>
          <w:rFonts w:ascii="Arial" w:hAnsi="Arial" w:cs="Arial"/>
          <w:lang w:val="pl-PL"/>
        </w:rPr>
        <w:t>,</w:t>
      </w:r>
      <w:r w:rsidR="00580064">
        <w:rPr>
          <w:rFonts w:ascii="Arial" w:hAnsi="Arial" w:cs="Arial"/>
          <w:lang w:val="pl-PL"/>
        </w:rPr>
        <w:t xml:space="preserve"> </w:t>
      </w:r>
      <w:r w:rsidR="005055B9">
        <w:rPr>
          <w:rFonts w:ascii="Arial" w:hAnsi="Arial" w:cs="Arial"/>
          <w:lang w:val="pl-PL"/>
        </w:rPr>
        <w:t xml:space="preserve">jak </w:t>
      </w:r>
      <w:r w:rsidR="00580064">
        <w:rPr>
          <w:rFonts w:ascii="Arial" w:hAnsi="Arial" w:cs="Arial"/>
          <w:lang w:val="pl-PL"/>
        </w:rPr>
        <w:t>popcorn</w:t>
      </w:r>
      <w:r w:rsidR="003B348B">
        <w:rPr>
          <w:rFonts w:ascii="Arial" w:hAnsi="Arial" w:cs="Arial"/>
          <w:lang w:val="pl-PL"/>
        </w:rPr>
        <w:t xml:space="preserve">, batoniki, ciastka, </w:t>
      </w:r>
      <w:r w:rsidR="00E929EF">
        <w:rPr>
          <w:rFonts w:ascii="Arial" w:hAnsi="Arial" w:cs="Arial"/>
          <w:lang w:val="pl-PL"/>
        </w:rPr>
        <w:t xml:space="preserve">cukierki, herbatniki </w:t>
      </w:r>
      <w:r w:rsidR="003B348B">
        <w:rPr>
          <w:rFonts w:ascii="Arial" w:hAnsi="Arial" w:cs="Arial"/>
          <w:lang w:val="pl-PL"/>
        </w:rPr>
        <w:t>czy chrupki.</w:t>
      </w:r>
    </w:p>
    <w:p w14:paraId="4BE9F4E7" w14:textId="77777777" w:rsidR="008152BE" w:rsidRDefault="008152BE" w:rsidP="009F6028">
      <w:pPr>
        <w:pStyle w:val="Akapitzlist"/>
        <w:spacing w:before="240" w:line="276" w:lineRule="auto"/>
        <w:ind w:left="0"/>
        <w:jc w:val="both"/>
        <w:rPr>
          <w:rFonts w:ascii="Arial" w:hAnsi="Arial" w:cs="Arial"/>
          <w:lang w:val="pl-PL"/>
        </w:rPr>
      </w:pPr>
    </w:p>
    <w:p w14:paraId="704FF197" w14:textId="238E8754" w:rsidR="00346407" w:rsidRDefault="009D2658" w:rsidP="009F6028">
      <w:pPr>
        <w:pStyle w:val="Akapitzlist"/>
        <w:spacing w:before="240" w:line="276" w:lineRule="auto"/>
        <w:ind w:left="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Z</w:t>
      </w:r>
      <w:r w:rsidR="00346407" w:rsidRPr="00346407">
        <w:rPr>
          <w:rFonts w:ascii="Arial" w:hAnsi="Arial" w:cs="Arial"/>
          <w:lang w:val="pl-PL"/>
        </w:rPr>
        <w:t>awartość tłuszczów trans w produktach z danej kategorii może być</w:t>
      </w:r>
      <w:r w:rsidR="00DB30FA">
        <w:rPr>
          <w:rFonts w:ascii="Arial" w:hAnsi="Arial" w:cs="Arial"/>
          <w:lang w:val="pl-PL"/>
        </w:rPr>
        <w:t xml:space="preserve"> </w:t>
      </w:r>
      <w:r w:rsidR="008152BE">
        <w:rPr>
          <w:rFonts w:ascii="Arial" w:hAnsi="Arial" w:cs="Arial"/>
          <w:lang w:val="pl-PL"/>
        </w:rPr>
        <w:t>jednak</w:t>
      </w:r>
      <w:r w:rsidR="00346407" w:rsidRPr="00346407">
        <w:rPr>
          <w:rFonts w:ascii="Arial" w:hAnsi="Arial" w:cs="Arial"/>
          <w:lang w:val="pl-PL"/>
        </w:rPr>
        <w:t xml:space="preserve"> różna </w:t>
      </w:r>
      <w:r w:rsidR="00693EF5">
        <w:rPr>
          <w:rFonts w:ascii="Arial" w:hAnsi="Arial" w:cs="Arial"/>
          <w:lang w:val="pl-PL"/>
        </w:rPr>
        <w:t xml:space="preserve">– dokładne </w:t>
      </w:r>
      <w:r w:rsidR="00346407" w:rsidRPr="00346407">
        <w:rPr>
          <w:rFonts w:ascii="Arial" w:hAnsi="Arial" w:cs="Arial"/>
          <w:lang w:val="pl-PL"/>
        </w:rPr>
        <w:t xml:space="preserve"> dane </w:t>
      </w:r>
      <w:r w:rsidR="00A55540" w:rsidRPr="00346407">
        <w:rPr>
          <w:rFonts w:ascii="Arial" w:hAnsi="Arial" w:cs="Arial"/>
          <w:lang w:val="pl-PL"/>
        </w:rPr>
        <w:t xml:space="preserve">można </w:t>
      </w:r>
      <w:r w:rsidR="00346407" w:rsidRPr="00346407">
        <w:rPr>
          <w:rFonts w:ascii="Arial" w:hAnsi="Arial" w:cs="Arial"/>
          <w:lang w:val="pl-PL"/>
        </w:rPr>
        <w:t>sprawdzić w bazie Państwowego Zakładu Higieny</w:t>
      </w:r>
      <w:r w:rsidR="005055B9">
        <w:rPr>
          <w:rFonts w:ascii="Arial" w:hAnsi="Arial" w:cs="Arial"/>
          <w:lang w:val="pl-PL"/>
        </w:rPr>
        <w:t>:</w:t>
      </w:r>
      <w:r w:rsidR="00346407" w:rsidRPr="00346407">
        <w:rPr>
          <w:rFonts w:ascii="Arial" w:hAnsi="Arial" w:cs="Arial"/>
          <w:lang w:val="pl-PL"/>
        </w:rPr>
        <w:t xml:space="preserve"> </w:t>
      </w:r>
      <w:hyperlink r:id="rId14" w:history="1">
        <w:r w:rsidR="00346407" w:rsidRPr="00A04E1B">
          <w:rPr>
            <w:rStyle w:val="Hipercze"/>
            <w:rFonts w:ascii="Arial" w:hAnsi="Arial" w:cs="Arial"/>
            <w:lang w:val="pl-PL"/>
          </w:rPr>
          <w:t>https://izomery.pzh.gov.pl/</w:t>
        </w:r>
      </w:hyperlink>
      <w:r w:rsidR="00346407" w:rsidRPr="00346407">
        <w:rPr>
          <w:rFonts w:ascii="Arial" w:hAnsi="Arial" w:cs="Arial"/>
          <w:lang w:val="pl-PL"/>
        </w:rPr>
        <w:t>.</w:t>
      </w:r>
    </w:p>
    <w:p w14:paraId="087B015C" w14:textId="77777777" w:rsidR="008152BE" w:rsidRDefault="008152BE" w:rsidP="009F6028">
      <w:pPr>
        <w:pStyle w:val="Akapitzlist"/>
        <w:spacing w:before="240" w:line="276" w:lineRule="auto"/>
        <w:ind w:left="0"/>
        <w:jc w:val="both"/>
        <w:rPr>
          <w:rFonts w:ascii="Arial" w:hAnsi="Arial" w:cs="Arial"/>
          <w:lang w:val="pl-PL"/>
        </w:rPr>
      </w:pPr>
    </w:p>
    <w:p w14:paraId="17313921" w14:textId="1346E3E6" w:rsidR="008152BE" w:rsidRPr="008152BE" w:rsidRDefault="008152BE" w:rsidP="008152BE">
      <w:pPr>
        <w:pStyle w:val="Akapitzlist"/>
        <w:spacing w:line="276" w:lineRule="auto"/>
        <w:ind w:left="0"/>
        <w:jc w:val="both"/>
        <w:rPr>
          <w:rFonts w:ascii="Arial" w:hAnsi="Arial" w:cs="Arial"/>
          <w:b/>
          <w:bCs/>
          <w:lang w:val="pl-PL"/>
        </w:rPr>
      </w:pPr>
      <w:r>
        <w:rPr>
          <w:rFonts w:ascii="Arial" w:hAnsi="Arial" w:cs="Arial"/>
          <w:b/>
          <w:bCs/>
          <w:lang w:val="pl-PL"/>
        </w:rPr>
        <w:t>Tłuszcze trans s</w:t>
      </w:r>
      <w:r w:rsidRPr="008152BE">
        <w:rPr>
          <w:rFonts w:ascii="Arial" w:hAnsi="Arial" w:cs="Arial"/>
          <w:b/>
          <w:bCs/>
          <w:lang w:val="pl-PL"/>
        </w:rPr>
        <w:t>zkodliwe dla zdrowia</w:t>
      </w:r>
    </w:p>
    <w:p w14:paraId="187EE9F1" w14:textId="77777777" w:rsidR="008152BE" w:rsidRDefault="008152BE" w:rsidP="008152BE">
      <w:pPr>
        <w:pStyle w:val="Akapitzlist"/>
        <w:spacing w:line="276" w:lineRule="auto"/>
        <w:ind w:left="0"/>
        <w:jc w:val="both"/>
        <w:rPr>
          <w:rFonts w:ascii="Arial" w:hAnsi="Arial" w:cs="Arial"/>
          <w:lang w:val="pl-PL"/>
        </w:rPr>
      </w:pPr>
    </w:p>
    <w:p w14:paraId="48F028A8" w14:textId="71EFCA4F" w:rsidR="008152BE" w:rsidRPr="00D17AF0" w:rsidRDefault="008152BE" w:rsidP="008152BE">
      <w:pPr>
        <w:pStyle w:val="Akapitzlist"/>
        <w:spacing w:line="276" w:lineRule="auto"/>
        <w:ind w:left="0"/>
        <w:jc w:val="both"/>
        <w:rPr>
          <w:rFonts w:ascii="Arial" w:hAnsi="Arial" w:cs="Arial"/>
          <w:lang w:val="pl-PL"/>
        </w:rPr>
      </w:pPr>
      <w:r w:rsidRPr="00D17AF0">
        <w:rPr>
          <w:rFonts w:ascii="Arial" w:hAnsi="Arial" w:cs="Arial"/>
          <w:lang w:val="pl-PL"/>
        </w:rPr>
        <w:t>Izomery trans mają wpływ przede wszystkim na ryzyko rozwoju chorób układu sercowo — naczyniowego oraz zmian miażdżycowych. Przyczyniają się do wzrostu poziomu „złego cholesterolu” (LDL) oraz obniżenia poziomu „dobrego cholesterolu” (HDL) w surowicy</w:t>
      </w:r>
      <w:r>
        <w:rPr>
          <w:rFonts w:ascii="Arial" w:hAnsi="Arial" w:cs="Arial"/>
          <w:lang w:val="pl-PL"/>
        </w:rPr>
        <w:t xml:space="preserve"> krwi</w:t>
      </w:r>
      <w:r w:rsidRPr="00D17AF0">
        <w:rPr>
          <w:rFonts w:ascii="Arial" w:hAnsi="Arial" w:cs="Arial"/>
          <w:lang w:val="pl-PL"/>
        </w:rPr>
        <w:t>.</w:t>
      </w:r>
      <w:r>
        <w:rPr>
          <w:rFonts w:ascii="Arial" w:hAnsi="Arial" w:cs="Arial"/>
          <w:lang w:val="pl-PL"/>
        </w:rPr>
        <w:t xml:space="preserve"> </w:t>
      </w:r>
      <w:r w:rsidRPr="00D17AF0">
        <w:rPr>
          <w:rFonts w:ascii="Arial" w:hAnsi="Arial" w:cs="Arial"/>
          <w:lang w:val="pl-PL"/>
        </w:rPr>
        <w:t>Ograniczenie do minimum spożycia tłuszczów trans w diecie rekomendują najważniejsze instytucje zajmujące się określaniem zaleceń żywieniowych na świecie.</w:t>
      </w:r>
    </w:p>
    <w:p w14:paraId="4CCBCDFB" w14:textId="77777777" w:rsidR="008152BE" w:rsidRDefault="008152BE" w:rsidP="009F6028">
      <w:pPr>
        <w:pStyle w:val="Akapitzlist"/>
        <w:spacing w:before="240" w:line="276" w:lineRule="auto"/>
        <w:ind w:left="0"/>
        <w:jc w:val="both"/>
        <w:rPr>
          <w:rFonts w:ascii="Arial" w:hAnsi="Arial" w:cs="Arial"/>
          <w:lang w:val="pl-PL"/>
        </w:rPr>
      </w:pPr>
    </w:p>
    <w:p w14:paraId="291E8ECF" w14:textId="7EE05D4F" w:rsidR="008152BE" w:rsidRDefault="008152BE" w:rsidP="009F6028">
      <w:pPr>
        <w:pStyle w:val="Akapitzlist"/>
        <w:spacing w:before="240" w:line="276" w:lineRule="auto"/>
        <w:ind w:left="0"/>
        <w:jc w:val="both"/>
        <w:rPr>
          <w:rFonts w:ascii="Arial" w:hAnsi="Arial" w:cs="Arial"/>
          <w:lang w:val="pl-PL"/>
        </w:rPr>
      </w:pPr>
      <w:r w:rsidRPr="00346407">
        <w:rPr>
          <w:rFonts w:ascii="Arial" w:hAnsi="Arial" w:cs="Arial"/>
          <w:lang w:val="pl-PL"/>
        </w:rPr>
        <w:t>Dotychczasowe badania naukowe nie pozwalają</w:t>
      </w:r>
      <w:r>
        <w:rPr>
          <w:rFonts w:ascii="Arial" w:hAnsi="Arial" w:cs="Arial"/>
          <w:lang w:val="pl-PL"/>
        </w:rPr>
        <w:t xml:space="preserve"> </w:t>
      </w:r>
      <w:r w:rsidRPr="00346407">
        <w:rPr>
          <w:rFonts w:ascii="Arial" w:hAnsi="Arial" w:cs="Arial"/>
          <w:lang w:val="pl-PL"/>
        </w:rPr>
        <w:t xml:space="preserve">jednoznacznie stwierdzić, </w:t>
      </w:r>
      <w:r>
        <w:rPr>
          <w:rFonts w:ascii="Arial" w:hAnsi="Arial" w:cs="Arial"/>
          <w:lang w:val="pl-PL"/>
        </w:rPr>
        <w:t>czy</w:t>
      </w:r>
      <w:r w:rsidRPr="00346407">
        <w:rPr>
          <w:rFonts w:ascii="Arial" w:hAnsi="Arial" w:cs="Arial"/>
          <w:lang w:val="pl-PL"/>
        </w:rPr>
        <w:t xml:space="preserve"> kwasy tłuszczowe typu trans</w:t>
      </w:r>
      <w:r>
        <w:rPr>
          <w:rFonts w:ascii="Arial" w:hAnsi="Arial" w:cs="Arial"/>
          <w:lang w:val="pl-PL"/>
        </w:rPr>
        <w:t xml:space="preserve">, </w:t>
      </w:r>
      <w:r w:rsidRPr="00346407">
        <w:rPr>
          <w:rFonts w:ascii="Arial" w:hAnsi="Arial" w:cs="Arial"/>
          <w:lang w:val="pl-PL"/>
        </w:rPr>
        <w:t xml:space="preserve">występujące </w:t>
      </w:r>
      <w:r w:rsidR="00160447">
        <w:rPr>
          <w:rFonts w:ascii="Arial" w:hAnsi="Arial" w:cs="Arial"/>
          <w:lang w:val="pl-PL"/>
        </w:rPr>
        <w:t>na stałe</w:t>
      </w:r>
      <w:r w:rsidR="006C38AB" w:rsidRPr="00346407">
        <w:rPr>
          <w:rFonts w:ascii="Arial" w:hAnsi="Arial" w:cs="Arial"/>
          <w:lang w:val="pl-PL"/>
        </w:rPr>
        <w:t xml:space="preserve"> </w:t>
      </w:r>
      <w:r w:rsidRPr="00346407">
        <w:rPr>
          <w:rFonts w:ascii="Arial" w:hAnsi="Arial" w:cs="Arial"/>
          <w:lang w:val="pl-PL"/>
        </w:rPr>
        <w:t>w takich produktach jak mleko, masło</w:t>
      </w:r>
      <w:r w:rsidR="00160447">
        <w:rPr>
          <w:rFonts w:ascii="Arial" w:hAnsi="Arial" w:cs="Arial"/>
          <w:lang w:val="pl-PL"/>
        </w:rPr>
        <w:t>, sery, twar</w:t>
      </w:r>
      <w:r w:rsidR="005055B9">
        <w:rPr>
          <w:rFonts w:ascii="Arial" w:hAnsi="Arial" w:cs="Arial"/>
          <w:lang w:val="pl-PL"/>
        </w:rPr>
        <w:t xml:space="preserve">óg </w:t>
      </w:r>
      <w:r w:rsidRPr="00346407">
        <w:rPr>
          <w:rFonts w:ascii="Arial" w:hAnsi="Arial" w:cs="Arial"/>
          <w:lang w:val="pl-PL"/>
        </w:rPr>
        <w:t>czy mięso</w:t>
      </w:r>
      <w:r>
        <w:rPr>
          <w:rFonts w:ascii="Arial" w:hAnsi="Arial" w:cs="Arial"/>
          <w:lang w:val="pl-PL"/>
        </w:rPr>
        <w:t xml:space="preserve">, </w:t>
      </w:r>
      <w:r w:rsidRPr="00346407">
        <w:rPr>
          <w:rFonts w:ascii="Arial" w:hAnsi="Arial" w:cs="Arial"/>
          <w:lang w:val="pl-PL"/>
        </w:rPr>
        <w:t xml:space="preserve">byłyby mniej szkodliwe od tych, które powstają w procesie przemysłowym. </w:t>
      </w:r>
      <w:r w:rsidRPr="00346407">
        <w:rPr>
          <w:rFonts w:ascii="Arial" w:hAnsi="Arial" w:cs="Arial"/>
          <w:lang w:val="pl-PL"/>
        </w:rPr>
        <w:lastRenderedPageBreak/>
        <w:t>Dlatego Europejski Urząd ds. Bezpieczeństwa Żywności (EFSA)</w:t>
      </w:r>
      <w:r w:rsidR="0035471B">
        <w:rPr>
          <w:rFonts w:ascii="Arial" w:hAnsi="Arial" w:cs="Arial"/>
          <w:lang w:val="pl-PL"/>
        </w:rPr>
        <w:t xml:space="preserve"> </w:t>
      </w:r>
      <w:r w:rsidRPr="00346407">
        <w:rPr>
          <w:rFonts w:ascii="Arial" w:hAnsi="Arial" w:cs="Arial"/>
          <w:lang w:val="pl-PL"/>
        </w:rPr>
        <w:t>zaleca, aby izomery trans kwasów tłuszczowych pochodzące z obu źródeł ograniczać do minimum</w:t>
      </w:r>
      <w:r w:rsidR="00F6677D">
        <w:rPr>
          <w:rStyle w:val="Odwoanieprzypisudolnego"/>
          <w:rFonts w:ascii="Arial" w:hAnsi="Arial" w:cs="Arial"/>
          <w:lang w:val="pl-PL"/>
        </w:rPr>
        <w:footnoteReference w:id="1"/>
      </w:r>
      <w:r w:rsidRPr="00346407">
        <w:rPr>
          <w:rFonts w:ascii="Arial" w:hAnsi="Arial" w:cs="Arial"/>
          <w:lang w:val="pl-PL"/>
        </w:rPr>
        <w:t>.</w:t>
      </w:r>
    </w:p>
    <w:p w14:paraId="3B9FB2AB" w14:textId="77777777" w:rsidR="00C95C95" w:rsidRDefault="00C95C95" w:rsidP="009F6028">
      <w:pPr>
        <w:pStyle w:val="Akapitzlist"/>
        <w:spacing w:before="240" w:line="276" w:lineRule="auto"/>
        <w:ind w:left="0"/>
        <w:jc w:val="both"/>
        <w:rPr>
          <w:rFonts w:ascii="Arial" w:hAnsi="Arial" w:cs="Arial"/>
          <w:lang w:val="pl-PL"/>
        </w:rPr>
      </w:pPr>
    </w:p>
    <w:p w14:paraId="57E8851A" w14:textId="74881CC7" w:rsidR="0027260C" w:rsidRDefault="00D0519C" w:rsidP="003A464D">
      <w:pPr>
        <w:pStyle w:val="Akapitzlist"/>
        <w:spacing w:before="240" w:line="276" w:lineRule="auto"/>
        <w:ind w:left="0"/>
        <w:jc w:val="both"/>
        <w:rPr>
          <w:rFonts w:ascii="Arial" w:hAnsi="Arial" w:cs="Arial"/>
          <w:b/>
          <w:bCs/>
          <w:lang w:val="pl-PL"/>
        </w:rPr>
      </w:pPr>
      <w:r>
        <w:rPr>
          <w:rFonts w:ascii="Arial" w:hAnsi="Arial" w:cs="Arial"/>
          <w:b/>
          <w:bCs/>
          <w:lang w:val="pl-PL"/>
        </w:rPr>
        <w:t xml:space="preserve">Nadchodzące zmiany </w:t>
      </w:r>
      <w:r w:rsidR="005256BF">
        <w:rPr>
          <w:rFonts w:ascii="Arial" w:hAnsi="Arial" w:cs="Arial"/>
          <w:b/>
          <w:bCs/>
          <w:lang w:val="pl-PL"/>
        </w:rPr>
        <w:t>na półce sklepowej</w:t>
      </w:r>
    </w:p>
    <w:p w14:paraId="122F2EF8" w14:textId="3729985E" w:rsidR="00D0519C" w:rsidRDefault="00D0519C" w:rsidP="003A464D">
      <w:pPr>
        <w:pStyle w:val="Akapitzlist"/>
        <w:spacing w:before="240" w:line="276" w:lineRule="auto"/>
        <w:ind w:left="0"/>
        <w:jc w:val="both"/>
        <w:rPr>
          <w:rFonts w:ascii="Arial" w:hAnsi="Arial" w:cs="Arial"/>
          <w:b/>
          <w:bCs/>
          <w:lang w:val="pl-PL"/>
        </w:rPr>
      </w:pPr>
    </w:p>
    <w:p w14:paraId="587C245A" w14:textId="3CF25FF4" w:rsidR="0027260C" w:rsidRDefault="00D0519C" w:rsidP="003A464D">
      <w:pPr>
        <w:pStyle w:val="Akapitzlist"/>
        <w:spacing w:before="240" w:line="276" w:lineRule="auto"/>
        <w:ind w:left="0"/>
        <w:jc w:val="both"/>
        <w:rPr>
          <w:rFonts w:ascii="Arial" w:hAnsi="Arial" w:cs="Arial"/>
          <w:b/>
          <w:bCs/>
          <w:lang w:val="pl-PL"/>
        </w:rPr>
      </w:pPr>
      <w:r>
        <w:rPr>
          <w:rFonts w:ascii="Arial" w:hAnsi="Arial" w:cs="Arial"/>
          <w:lang w:val="pl-PL"/>
        </w:rPr>
        <w:t xml:space="preserve">Zwracając uwagę na kwestie zawartości przemysłowych tłuszczów trans w produktach, </w:t>
      </w:r>
      <w:r w:rsidRPr="00D0519C">
        <w:rPr>
          <w:rFonts w:ascii="Arial" w:hAnsi="Arial" w:cs="Arial"/>
          <w:lang w:val="pl-PL"/>
        </w:rPr>
        <w:t xml:space="preserve">Komisja </w:t>
      </w:r>
      <w:r>
        <w:rPr>
          <w:rFonts w:ascii="Arial" w:hAnsi="Arial" w:cs="Arial"/>
          <w:lang w:val="pl-PL"/>
        </w:rPr>
        <w:t xml:space="preserve">Europejska </w:t>
      </w:r>
      <w:r w:rsidRPr="00D0519C">
        <w:rPr>
          <w:rFonts w:ascii="Arial" w:hAnsi="Arial" w:cs="Arial"/>
          <w:lang w:val="pl-PL"/>
        </w:rPr>
        <w:t>wydała</w:t>
      </w:r>
      <w:r>
        <w:rPr>
          <w:rFonts w:ascii="Arial" w:hAnsi="Arial" w:cs="Arial"/>
          <w:lang w:val="pl-PL"/>
        </w:rPr>
        <w:t xml:space="preserve"> rozporządzenie, które </w:t>
      </w:r>
      <w:r w:rsidRPr="00D0519C">
        <w:rPr>
          <w:rFonts w:ascii="Arial" w:hAnsi="Arial" w:cs="Arial"/>
          <w:lang w:val="pl-PL"/>
        </w:rPr>
        <w:t>zaostrz</w:t>
      </w:r>
      <w:r>
        <w:rPr>
          <w:rFonts w:ascii="Arial" w:hAnsi="Arial" w:cs="Arial"/>
          <w:lang w:val="pl-PL"/>
        </w:rPr>
        <w:t>y</w:t>
      </w:r>
      <w:r w:rsidRPr="00D0519C">
        <w:rPr>
          <w:rFonts w:ascii="Arial" w:hAnsi="Arial" w:cs="Arial"/>
          <w:lang w:val="pl-PL"/>
        </w:rPr>
        <w:t xml:space="preserve"> dotychczasowe regulacje.</w:t>
      </w:r>
      <w:r>
        <w:rPr>
          <w:rFonts w:ascii="Arial" w:hAnsi="Arial" w:cs="Arial"/>
          <w:lang w:val="pl-PL"/>
        </w:rPr>
        <w:t xml:space="preserve"> Wprowadza ono </w:t>
      </w:r>
      <w:r w:rsidRPr="00D0519C">
        <w:rPr>
          <w:rFonts w:ascii="Arial" w:hAnsi="Arial" w:cs="Arial"/>
          <w:lang w:val="pl-PL"/>
        </w:rPr>
        <w:t xml:space="preserve">obowiązek limitowania zawartości </w:t>
      </w:r>
      <w:r w:rsidR="00C95C95">
        <w:rPr>
          <w:rFonts w:ascii="Arial" w:hAnsi="Arial" w:cs="Arial"/>
          <w:lang w:val="pl-PL"/>
        </w:rPr>
        <w:t xml:space="preserve">przemysłowych </w:t>
      </w:r>
      <w:r w:rsidRPr="00D0519C">
        <w:rPr>
          <w:rFonts w:ascii="Arial" w:hAnsi="Arial" w:cs="Arial"/>
          <w:lang w:val="pl-PL"/>
        </w:rPr>
        <w:t>izomerów trans kwasów tłuszczowyc</w:t>
      </w:r>
      <w:r w:rsidR="00C95C95">
        <w:rPr>
          <w:rFonts w:ascii="Arial" w:hAnsi="Arial" w:cs="Arial"/>
          <w:lang w:val="pl-PL"/>
        </w:rPr>
        <w:t>h</w:t>
      </w:r>
      <w:r>
        <w:rPr>
          <w:rFonts w:ascii="Arial" w:hAnsi="Arial" w:cs="Arial"/>
          <w:lang w:val="pl-PL"/>
        </w:rPr>
        <w:t>. Od 2 kwietnia 2021 roku m</w:t>
      </w:r>
      <w:r w:rsidRPr="00D0519C">
        <w:rPr>
          <w:rFonts w:ascii="Arial" w:hAnsi="Arial" w:cs="Arial"/>
          <w:lang w:val="pl-PL"/>
        </w:rPr>
        <w:t xml:space="preserve">aksymalna dopuszczalna zawartość </w:t>
      </w:r>
      <w:r>
        <w:rPr>
          <w:rFonts w:ascii="Arial" w:hAnsi="Arial" w:cs="Arial"/>
          <w:lang w:val="pl-PL"/>
        </w:rPr>
        <w:t>przemysłowych tłuszczów trans w produktach</w:t>
      </w:r>
      <w:r w:rsidRPr="00D0519C">
        <w:rPr>
          <w:rFonts w:ascii="Arial" w:hAnsi="Arial" w:cs="Arial"/>
          <w:lang w:val="pl-PL"/>
        </w:rPr>
        <w:t xml:space="preserve"> spożywczych</w:t>
      </w:r>
      <w:r>
        <w:rPr>
          <w:rFonts w:ascii="Arial" w:hAnsi="Arial" w:cs="Arial"/>
          <w:lang w:val="pl-PL"/>
        </w:rPr>
        <w:t xml:space="preserve"> wyniesie</w:t>
      </w:r>
      <w:r w:rsidRPr="00D0519C">
        <w:rPr>
          <w:rFonts w:ascii="Arial" w:hAnsi="Arial" w:cs="Arial"/>
          <w:lang w:val="pl-PL"/>
        </w:rPr>
        <w:t xml:space="preserve"> 2g na 100g tłuszczu</w:t>
      </w:r>
      <w:r>
        <w:rPr>
          <w:rFonts w:ascii="Arial" w:hAnsi="Arial" w:cs="Arial"/>
          <w:lang w:val="pl-PL"/>
        </w:rPr>
        <w:t>.</w:t>
      </w:r>
      <w:r w:rsidR="00D00745">
        <w:rPr>
          <w:rFonts w:ascii="Arial" w:hAnsi="Arial" w:cs="Arial"/>
          <w:lang w:val="pl-PL"/>
        </w:rPr>
        <w:t xml:space="preserve"> </w:t>
      </w:r>
      <w:r w:rsidR="000B3642">
        <w:rPr>
          <w:rFonts w:ascii="Arial" w:hAnsi="Arial" w:cs="Arial"/>
          <w:lang w:val="pl-PL"/>
        </w:rPr>
        <w:t>Po t</w:t>
      </w:r>
      <w:r w:rsidR="003C078C">
        <w:rPr>
          <w:rFonts w:ascii="Arial" w:hAnsi="Arial" w:cs="Arial"/>
          <w:lang w:val="pl-PL"/>
        </w:rPr>
        <w:t xml:space="preserve">ym </w:t>
      </w:r>
      <w:r w:rsidR="00187D4D">
        <w:rPr>
          <w:rFonts w:ascii="Arial" w:hAnsi="Arial" w:cs="Arial"/>
          <w:lang w:val="pl-PL"/>
        </w:rPr>
        <w:t xml:space="preserve">terminie </w:t>
      </w:r>
      <w:r w:rsidR="003C078C">
        <w:rPr>
          <w:rFonts w:ascii="Arial" w:hAnsi="Arial" w:cs="Arial"/>
          <w:lang w:val="pl-PL"/>
        </w:rPr>
        <w:t xml:space="preserve">nie będzie można wprowadzać do obrotu </w:t>
      </w:r>
      <w:r w:rsidR="00BC4E15">
        <w:rPr>
          <w:rFonts w:ascii="Arial" w:hAnsi="Arial" w:cs="Arial"/>
          <w:lang w:val="pl-PL"/>
        </w:rPr>
        <w:t xml:space="preserve">żywności, w której limit ten </w:t>
      </w:r>
      <w:r w:rsidR="00B310EE">
        <w:rPr>
          <w:rFonts w:ascii="Arial" w:hAnsi="Arial" w:cs="Arial"/>
          <w:lang w:val="pl-PL"/>
        </w:rPr>
        <w:t xml:space="preserve">jest przekroczony. Dlatego niektóre </w:t>
      </w:r>
      <w:r w:rsidR="00166C22">
        <w:rPr>
          <w:rFonts w:ascii="Arial" w:hAnsi="Arial" w:cs="Arial"/>
          <w:lang w:val="pl-PL"/>
        </w:rPr>
        <w:t xml:space="preserve">produkty gotowe, </w:t>
      </w:r>
      <w:r w:rsidR="00166C22" w:rsidRPr="00346407">
        <w:rPr>
          <w:rFonts w:ascii="Arial" w:hAnsi="Arial" w:cs="Arial"/>
          <w:lang w:val="pl-PL"/>
        </w:rPr>
        <w:t>wyrob</w:t>
      </w:r>
      <w:r w:rsidR="00166C22">
        <w:rPr>
          <w:rFonts w:ascii="Arial" w:hAnsi="Arial" w:cs="Arial"/>
          <w:lang w:val="pl-PL"/>
        </w:rPr>
        <w:t>y</w:t>
      </w:r>
      <w:r w:rsidR="00166C22" w:rsidRPr="00346407">
        <w:rPr>
          <w:rFonts w:ascii="Arial" w:hAnsi="Arial" w:cs="Arial"/>
          <w:lang w:val="pl-PL"/>
        </w:rPr>
        <w:t xml:space="preserve"> cukiernicz</w:t>
      </w:r>
      <w:r w:rsidR="00166C22">
        <w:rPr>
          <w:rFonts w:ascii="Arial" w:hAnsi="Arial" w:cs="Arial"/>
          <w:lang w:val="pl-PL"/>
        </w:rPr>
        <w:t>e</w:t>
      </w:r>
      <w:r w:rsidR="00332B03">
        <w:rPr>
          <w:rFonts w:ascii="Arial" w:hAnsi="Arial" w:cs="Arial"/>
          <w:lang w:val="pl-PL"/>
        </w:rPr>
        <w:t xml:space="preserve">, słodycze </w:t>
      </w:r>
      <w:r w:rsidR="00B310EE">
        <w:rPr>
          <w:rFonts w:ascii="Arial" w:hAnsi="Arial" w:cs="Arial"/>
          <w:lang w:val="pl-PL"/>
        </w:rPr>
        <w:t>mog</w:t>
      </w:r>
      <w:r w:rsidR="00332B03">
        <w:rPr>
          <w:rFonts w:ascii="Arial" w:hAnsi="Arial" w:cs="Arial"/>
          <w:lang w:val="pl-PL"/>
        </w:rPr>
        <w:t xml:space="preserve">ą </w:t>
      </w:r>
      <w:r w:rsidR="00B310EE">
        <w:rPr>
          <w:rFonts w:ascii="Arial" w:hAnsi="Arial" w:cs="Arial"/>
          <w:lang w:val="pl-PL"/>
        </w:rPr>
        <w:t xml:space="preserve">zniknąć z rynku, a </w:t>
      </w:r>
      <w:r w:rsidR="00332B03">
        <w:rPr>
          <w:rFonts w:ascii="Arial" w:hAnsi="Arial" w:cs="Arial"/>
          <w:lang w:val="pl-PL"/>
        </w:rPr>
        <w:t>niektóre</w:t>
      </w:r>
      <w:r w:rsidR="00B310EE">
        <w:rPr>
          <w:rFonts w:ascii="Arial" w:hAnsi="Arial" w:cs="Arial"/>
          <w:lang w:val="pl-PL"/>
        </w:rPr>
        <w:t xml:space="preserve"> </w:t>
      </w:r>
      <w:r w:rsidR="009C555D">
        <w:rPr>
          <w:rFonts w:ascii="Arial" w:hAnsi="Arial" w:cs="Arial"/>
          <w:lang w:val="pl-PL"/>
        </w:rPr>
        <w:t>zmieni</w:t>
      </w:r>
      <w:r w:rsidR="005055B9">
        <w:rPr>
          <w:rFonts w:ascii="Arial" w:hAnsi="Arial" w:cs="Arial"/>
          <w:lang w:val="pl-PL"/>
        </w:rPr>
        <w:t>ą</w:t>
      </w:r>
      <w:r w:rsidR="009C555D">
        <w:rPr>
          <w:rFonts w:ascii="Arial" w:hAnsi="Arial" w:cs="Arial"/>
          <w:lang w:val="pl-PL"/>
        </w:rPr>
        <w:t xml:space="preserve"> swój skład. </w:t>
      </w:r>
      <w:r w:rsidR="00332B03">
        <w:rPr>
          <w:rFonts w:ascii="Arial" w:hAnsi="Arial" w:cs="Arial"/>
          <w:lang w:val="pl-PL"/>
        </w:rPr>
        <w:t>Niestety, r</w:t>
      </w:r>
      <w:r w:rsidR="002547B6">
        <w:rPr>
          <w:rFonts w:ascii="Arial" w:hAnsi="Arial" w:cs="Arial"/>
          <w:lang w:val="pl-PL"/>
        </w:rPr>
        <w:t>ozporządzenie nie obejm</w:t>
      </w:r>
      <w:r w:rsidR="00130172">
        <w:rPr>
          <w:rFonts w:ascii="Arial" w:hAnsi="Arial" w:cs="Arial"/>
          <w:lang w:val="pl-PL"/>
        </w:rPr>
        <w:t>uje</w:t>
      </w:r>
      <w:r w:rsidR="002547B6">
        <w:rPr>
          <w:rFonts w:ascii="Arial" w:hAnsi="Arial" w:cs="Arial"/>
          <w:lang w:val="pl-PL"/>
        </w:rPr>
        <w:t xml:space="preserve"> </w:t>
      </w:r>
      <w:r w:rsidR="0047174D">
        <w:rPr>
          <w:rFonts w:ascii="Arial" w:hAnsi="Arial" w:cs="Arial"/>
          <w:lang w:val="pl-PL"/>
        </w:rPr>
        <w:t>produktów odzwierzęcych, czyli mięsa i nabiału</w:t>
      </w:r>
      <w:r w:rsidR="005A41B7">
        <w:rPr>
          <w:rFonts w:ascii="Arial" w:hAnsi="Arial" w:cs="Arial"/>
          <w:lang w:val="pl-PL"/>
        </w:rPr>
        <w:t xml:space="preserve">, które będą niezmiennie </w:t>
      </w:r>
      <w:r w:rsidR="00A3499C">
        <w:rPr>
          <w:rFonts w:ascii="Arial" w:hAnsi="Arial" w:cs="Arial"/>
          <w:lang w:val="pl-PL"/>
        </w:rPr>
        <w:t>dostępne.</w:t>
      </w:r>
    </w:p>
    <w:p w14:paraId="2C3609FA" w14:textId="77777777" w:rsidR="008152BE" w:rsidRDefault="008152BE" w:rsidP="009F6028">
      <w:pPr>
        <w:pStyle w:val="Akapitzlist"/>
        <w:spacing w:before="240" w:line="276" w:lineRule="auto"/>
        <w:ind w:left="0"/>
        <w:jc w:val="both"/>
        <w:rPr>
          <w:rFonts w:ascii="Arial" w:hAnsi="Arial" w:cs="Arial"/>
          <w:lang w:val="pl-PL"/>
        </w:rPr>
      </w:pPr>
    </w:p>
    <w:p w14:paraId="28FD0157" w14:textId="576479EA" w:rsidR="003A464D" w:rsidRPr="003A464D" w:rsidRDefault="003A464D" w:rsidP="009F6028">
      <w:pPr>
        <w:pStyle w:val="Akapitzlist"/>
        <w:spacing w:before="240" w:line="276" w:lineRule="auto"/>
        <w:ind w:left="0"/>
        <w:jc w:val="both"/>
        <w:rPr>
          <w:rFonts w:ascii="Arial" w:hAnsi="Arial" w:cs="Arial"/>
          <w:b/>
          <w:bCs/>
          <w:lang w:val="pl-PL"/>
        </w:rPr>
      </w:pPr>
      <w:r>
        <w:rPr>
          <w:rFonts w:ascii="Arial" w:hAnsi="Arial" w:cs="Arial"/>
          <w:b/>
          <w:bCs/>
          <w:lang w:val="pl-PL"/>
        </w:rPr>
        <w:t>M</w:t>
      </w:r>
      <w:r w:rsidRPr="003A464D">
        <w:rPr>
          <w:rFonts w:ascii="Arial" w:hAnsi="Arial" w:cs="Arial"/>
          <w:b/>
          <w:bCs/>
          <w:lang w:val="pl-PL"/>
        </w:rPr>
        <w:t>argaryna – roślinny produkt do smarowania</w:t>
      </w:r>
      <w:r w:rsidR="00B74EA6">
        <w:rPr>
          <w:rFonts w:ascii="Arial" w:hAnsi="Arial" w:cs="Arial"/>
          <w:b/>
          <w:bCs/>
          <w:lang w:val="pl-PL"/>
        </w:rPr>
        <w:t>, pieczenia i smażenia</w:t>
      </w:r>
      <w:r w:rsidRPr="003A464D">
        <w:rPr>
          <w:rFonts w:ascii="Arial" w:hAnsi="Arial" w:cs="Arial"/>
          <w:b/>
          <w:bCs/>
          <w:lang w:val="pl-PL"/>
        </w:rPr>
        <w:t xml:space="preserve"> bez tłuszczów trans</w:t>
      </w:r>
      <w:r w:rsidR="00B74EA6">
        <w:rPr>
          <w:rFonts w:ascii="Arial" w:hAnsi="Arial" w:cs="Arial"/>
          <w:b/>
          <w:bCs/>
          <w:lang w:val="pl-PL"/>
        </w:rPr>
        <w:t>?</w:t>
      </w:r>
    </w:p>
    <w:p w14:paraId="7D2DD10C" w14:textId="77777777" w:rsidR="003A464D" w:rsidRDefault="003A464D" w:rsidP="009F6028">
      <w:pPr>
        <w:pStyle w:val="Akapitzlist"/>
        <w:spacing w:before="240" w:line="276" w:lineRule="auto"/>
        <w:ind w:left="0"/>
        <w:jc w:val="both"/>
        <w:rPr>
          <w:rFonts w:ascii="Arial" w:hAnsi="Arial" w:cs="Arial"/>
          <w:lang w:val="pl-PL"/>
        </w:rPr>
      </w:pPr>
    </w:p>
    <w:p w14:paraId="7BAB2A85" w14:textId="00AF2670" w:rsidR="00D1534C" w:rsidRDefault="003A464D" w:rsidP="009F6028">
      <w:pPr>
        <w:pStyle w:val="Akapitzlist"/>
        <w:spacing w:before="240" w:line="276" w:lineRule="auto"/>
        <w:ind w:left="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Warto wiedzieć, że </w:t>
      </w:r>
      <w:r w:rsidR="005055B9">
        <w:rPr>
          <w:rFonts w:ascii="Arial" w:hAnsi="Arial" w:cs="Arial"/>
          <w:lang w:val="pl-PL"/>
        </w:rPr>
        <w:t>w</w:t>
      </w:r>
      <w:r w:rsidR="008152BE" w:rsidRPr="00346407">
        <w:rPr>
          <w:rFonts w:ascii="Arial" w:hAnsi="Arial" w:cs="Arial"/>
          <w:lang w:val="pl-PL"/>
        </w:rPr>
        <w:t xml:space="preserve"> dobrej jakości kubkowych margaryn</w:t>
      </w:r>
      <w:r w:rsidR="005055B9">
        <w:rPr>
          <w:rFonts w:ascii="Arial" w:hAnsi="Arial" w:cs="Arial"/>
          <w:lang w:val="pl-PL"/>
        </w:rPr>
        <w:t>ach</w:t>
      </w:r>
      <w:r w:rsidR="00D1534C">
        <w:rPr>
          <w:rFonts w:ascii="Arial" w:hAnsi="Arial" w:cs="Arial"/>
          <w:lang w:val="pl-PL"/>
        </w:rPr>
        <w:t xml:space="preserve">, </w:t>
      </w:r>
      <w:r w:rsidR="008152BE">
        <w:rPr>
          <w:rFonts w:ascii="Arial" w:hAnsi="Arial" w:cs="Arial"/>
          <w:lang w:val="pl-PL"/>
        </w:rPr>
        <w:t>m.in.</w:t>
      </w:r>
      <w:r w:rsidR="004B52CE">
        <w:rPr>
          <w:rFonts w:ascii="Arial" w:hAnsi="Arial" w:cs="Arial"/>
          <w:lang w:val="pl-PL"/>
        </w:rPr>
        <w:t xml:space="preserve"> produkt</w:t>
      </w:r>
      <w:r w:rsidR="005055B9">
        <w:rPr>
          <w:rFonts w:ascii="Arial" w:hAnsi="Arial" w:cs="Arial"/>
          <w:lang w:val="pl-PL"/>
        </w:rPr>
        <w:t>ach</w:t>
      </w:r>
      <w:r w:rsidR="00D1534C">
        <w:rPr>
          <w:rFonts w:ascii="Arial" w:hAnsi="Arial" w:cs="Arial"/>
          <w:lang w:val="pl-PL"/>
        </w:rPr>
        <w:t xml:space="preserve"> </w:t>
      </w:r>
      <w:proofErr w:type="spellStart"/>
      <w:r w:rsidR="00580064">
        <w:rPr>
          <w:rFonts w:ascii="Arial" w:hAnsi="Arial" w:cs="Arial"/>
          <w:lang w:val="pl-PL"/>
        </w:rPr>
        <w:t>Upfield</w:t>
      </w:r>
      <w:proofErr w:type="spellEnd"/>
      <w:r w:rsidR="004B52CE">
        <w:rPr>
          <w:rFonts w:ascii="Arial" w:hAnsi="Arial" w:cs="Arial"/>
          <w:lang w:val="pl-PL"/>
        </w:rPr>
        <w:t xml:space="preserve"> </w:t>
      </w:r>
      <w:r w:rsidR="005055B9">
        <w:rPr>
          <w:rFonts w:ascii="Source Sans Pro" w:hAnsi="Source Sans Pro"/>
          <w:color w:val="000000"/>
          <w:shd w:val="clear" w:color="auto" w:fill="FFFFFF"/>
        </w:rPr>
        <w:t>— </w:t>
      </w:r>
      <w:r w:rsidR="00237F6F">
        <w:rPr>
          <w:rFonts w:ascii="Arial" w:hAnsi="Arial" w:cs="Arial"/>
          <w:lang w:val="pl-PL"/>
        </w:rPr>
        <w:t xml:space="preserve">nie ma tłuszczów trans już od </w:t>
      </w:r>
      <w:r w:rsidR="007A504D">
        <w:rPr>
          <w:rFonts w:ascii="Arial" w:hAnsi="Arial" w:cs="Arial"/>
          <w:lang w:val="pl-PL"/>
        </w:rPr>
        <w:t xml:space="preserve">prawie </w:t>
      </w:r>
      <w:r w:rsidR="00237F6F">
        <w:rPr>
          <w:rFonts w:ascii="Arial" w:hAnsi="Arial" w:cs="Arial"/>
          <w:lang w:val="pl-PL"/>
        </w:rPr>
        <w:t>20 lat</w:t>
      </w:r>
      <w:r w:rsidR="008152BE" w:rsidRPr="00346407">
        <w:rPr>
          <w:rFonts w:ascii="Arial" w:hAnsi="Arial" w:cs="Arial"/>
          <w:lang w:val="pl-PL"/>
        </w:rPr>
        <w:t>.</w:t>
      </w:r>
      <w:r w:rsidR="008152BE">
        <w:rPr>
          <w:rFonts w:ascii="Arial" w:hAnsi="Arial" w:cs="Arial"/>
          <w:lang w:val="pl-PL"/>
        </w:rPr>
        <w:t xml:space="preserve"> </w:t>
      </w:r>
      <w:r w:rsidR="001E4D3C">
        <w:rPr>
          <w:rFonts w:ascii="Arial" w:hAnsi="Arial" w:cs="Arial"/>
          <w:lang w:val="pl-PL"/>
        </w:rPr>
        <w:t>Nie</w:t>
      </w:r>
      <w:r w:rsidR="001E7D94">
        <w:rPr>
          <w:rFonts w:ascii="Arial" w:hAnsi="Arial" w:cs="Arial"/>
          <w:lang w:val="pl-PL"/>
        </w:rPr>
        <w:t>stety,</w:t>
      </w:r>
      <w:r w:rsidR="005055B9">
        <w:rPr>
          <w:rFonts w:ascii="Arial" w:hAnsi="Arial" w:cs="Arial"/>
          <w:lang w:val="pl-PL"/>
        </w:rPr>
        <w:t xml:space="preserve"> nie</w:t>
      </w:r>
      <w:r w:rsidR="001E4D3C">
        <w:rPr>
          <w:rFonts w:ascii="Arial" w:hAnsi="Arial" w:cs="Arial"/>
          <w:lang w:val="pl-PL"/>
        </w:rPr>
        <w:t xml:space="preserve"> można tego powiedzieć o wszystkich margarynach</w:t>
      </w:r>
      <w:r w:rsidR="005055B9">
        <w:rPr>
          <w:rFonts w:ascii="Arial" w:hAnsi="Arial" w:cs="Arial"/>
          <w:lang w:val="pl-PL"/>
        </w:rPr>
        <w:t xml:space="preserve"> dostępnych</w:t>
      </w:r>
      <w:r w:rsidR="001E4D3C">
        <w:rPr>
          <w:rFonts w:ascii="Arial" w:hAnsi="Arial" w:cs="Arial"/>
          <w:lang w:val="pl-PL"/>
        </w:rPr>
        <w:t xml:space="preserve"> na polskim rynku.</w:t>
      </w:r>
    </w:p>
    <w:p w14:paraId="489E7D45" w14:textId="0338A18D" w:rsidR="00580064" w:rsidRDefault="00580064" w:rsidP="009F6028">
      <w:pPr>
        <w:pStyle w:val="Akapitzlist"/>
        <w:spacing w:before="240" w:line="276" w:lineRule="auto"/>
        <w:ind w:left="0"/>
        <w:jc w:val="both"/>
        <w:rPr>
          <w:rFonts w:ascii="Arial" w:hAnsi="Arial" w:cs="Arial"/>
          <w:lang w:val="pl-PL"/>
        </w:rPr>
      </w:pPr>
    </w:p>
    <w:p w14:paraId="2E9A5DC3" w14:textId="673FB0D6" w:rsidR="00580064" w:rsidRDefault="004B52CE" w:rsidP="009F6028">
      <w:pPr>
        <w:pStyle w:val="Akapitzlist"/>
        <w:spacing w:before="240" w:line="276" w:lineRule="auto"/>
        <w:ind w:left="0"/>
        <w:jc w:val="both"/>
        <w:rPr>
          <w:rFonts w:ascii="Arial" w:hAnsi="Arial" w:cs="Arial"/>
          <w:lang w:val="pl-PL"/>
        </w:rPr>
      </w:pPr>
      <w:r w:rsidRPr="004B52CE">
        <w:rPr>
          <w:rFonts w:ascii="Arial" w:hAnsi="Arial" w:cs="Arial"/>
          <w:i/>
          <w:iCs/>
          <w:lang w:val="pl-PL"/>
        </w:rPr>
        <w:t xml:space="preserve">„Ograniczenie do minimum spożycia tłuszczów trans w diecie rekomendują najważniejsze instytucje zajmujące się określaniem zaleceń żywieniowych na świecie. Firma </w:t>
      </w:r>
      <w:proofErr w:type="spellStart"/>
      <w:r w:rsidRPr="004B52CE">
        <w:rPr>
          <w:rFonts w:ascii="Arial" w:hAnsi="Arial" w:cs="Arial"/>
          <w:i/>
          <w:iCs/>
          <w:lang w:val="pl-PL"/>
        </w:rPr>
        <w:t>Upfield</w:t>
      </w:r>
      <w:proofErr w:type="spellEnd"/>
      <w:r w:rsidRPr="004B52CE">
        <w:rPr>
          <w:rFonts w:ascii="Arial" w:hAnsi="Arial" w:cs="Arial"/>
          <w:i/>
          <w:iCs/>
          <w:lang w:val="pl-PL"/>
        </w:rPr>
        <w:t xml:space="preserve"> już w połowie lat 90. ubiegłego wieku wyeliminowała ze swoich produktów częściowo utwardzone/częściowo uwodornione oleje</w:t>
      </w:r>
      <w:r w:rsidR="00414F9E">
        <w:rPr>
          <w:rFonts w:ascii="Arial" w:hAnsi="Arial" w:cs="Arial"/>
          <w:i/>
          <w:iCs/>
          <w:lang w:val="pl-PL"/>
        </w:rPr>
        <w:t xml:space="preserve"> roślinne</w:t>
      </w:r>
      <w:r w:rsidRPr="004B52CE">
        <w:rPr>
          <w:rFonts w:ascii="Arial" w:hAnsi="Arial" w:cs="Arial"/>
          <w:i/>
          <w:iCs/>
          <w:lang w:val="pl-PL"/>
        </w:rPr>
        <w:t xml:space="preserve">, będące źródłem izomerów trans. Nie znajdziemy ich więc w Ramie, Florze, Florze </w:t>
      </w:r>
      <w:proofErr w:type="spellStart"/>
      <w:r w:rsidRPr="004B52CE">
        <w:rPr>
          <w:rFonts w:ascii="Arial" w:hAnsi="Arial" w:cs="Arial"/>
          <w:i/>
          <w:iCs/>
          <w:lang w:val="pl-PL"/>
        </w:rPr>
        <w:t>ProActiv</w:t>
      </w:r>
      <w:proofErr w:type="spellEnd"/>
      <w:r w:rsidRPr="004B52CE">
        <w:rPr>
          <w:rFonts w:ascii="Arial" w:hAnsi="Arial" w:cs="Arial"/>
          <w:i/>
          <w:iCs/>
          <w:lang w:val="pl-PL"/>
        </w:rPr>
        <w:t xml:space="preserve">, Kasi, czy </w:t>
      </w:r>
      <w:proofErr w:type="spellStart"/>
      <w:r w:rsidRPr="004B52CE">
        <w:rPr>
          <w:rFonts w:ascii="Arial" w:hAnsi="Arial" w:cs="Arial"/>
          <w:i/>
          <w:iCs/>
          <w:lang w:val="pl-PL"/>
        </w:rPr>
        <w:t>Delmie</w:t>
      </w:r>
      <w:proofErr w:type="spellEnd"/>
      <w:r w:rsidRPr="004B52CE">
        <w:rPr>
          <w:rFonts w:ascii="Arial" w:hAnsi="Arial" w:cs="Arial"/>
          <w:i/>
          <w:iCs/>
          <w:lang w:val="pl-PL"/>
        </w:rPr>
        <w:t>”</w:t>
      </w:r>
      <w:r>
        <w:rPr>
          <w:rFonts w:ascii="Arial" w:hAnsi="Arial" w:cs="Arial"/>
          <w:lang w:val="pl-PL"/>
        </w:rPr>
        <w:t xml:space="preserve"> – mówi Sebastian Tołwiński, </w:t>
      </w:r>
      <w:r w:rsidRPr="004B52CE">
        <w:rPr>
          <w:rFonts w:ascii="Arial" w:hAnsi="Arial" w:cs="Arial"/>
          <w:lang w:val="pl-PL"/>
        </w:rPr>
        <w:t>Regionalny Dyrektor ds. PR</w:t>
      </w:r>
      <w:r>
        <w:rPr>
          <w:rFonts w:ascii="Arial" w:hAnsi="Arial" w:cs="Arial"/>
          <w:lang w:val="pl-PL"/>
        </w:rPr>
        <w:t xml:space="preserve"> </w:t>
      </w:r>
      <w:proofErr w:type="spellStart"/>
      <w:r>
        <w:rPr>
          <w:rFonts w:ascii="Arial" w:hAnsi="Arial" w:cs="Arial"/>
          <w:lang w:val="pl-PL"/>
        </w:rPr>
        <w:t>Upfield</w:t>
      </w:r>
      <w:proofErr w:type="spellEnd"/>
      <w:r>
        <w:rPr>
          <w:rFonts w:ascii="Arial" w:hAnsi="Arial" w:cs="Arial"/>
          <w:lang w:val="pl-PL"/>
        </w:rPr>
        <w:t>.</w:t>
      </w:r>
    </w:p>
    <w:p w14:paraId="23111B43" w14:textId="77777777" w:rsidR="00D1534C" w:rsidRDefault="00D1534C" w:rsidP="009F6028">
      <w:pPr>
        <w:pStyle w:val="Akapitzlist"/>
        <w:spacing w:before="240" w:line="276" w:lineRule="auto"/>
        <w:ind w:left="0"/>
        <w:jc w:val="both"/>
        <w:rPr>
          <w:rFonts w:ascii="Arial" w:hAnsi="Arial" w:cs="Arial"/>
          <w:lang w:val="pl-PL"/>
        </w:rPr>
      </w:pPr>
    </w:p>
    <w:p w14:paraId="1E9E4907" w14:textId="494D68A8" w:rsidR="008152BE" w:rsidRDefault="008152BE" w:rsidP="009F6028">
      <w:pPr>
        <w:pStyle w:val="Akapitzlist"/>
        <w:spacing w:before="240" w:line="276" w:lineRule="auto"/>
        <w:ind w:left="0"/>
        <w:jc w:val="both"/>
        <w:rPr>
          <w:rFonts w:ascii="Arial" w:hAnsi="Arial" w:cs="Arial"/>
          <w:lang w:val="pl-PL"/>
        </w:rPr>
      </w:pPr>
      <w:r w:rsidRPr="008152BE">
        <w:rPr>
          <w:rFonts w:ascii="Arial" w:hAnsi="Arial" w:cs="Arial"/>
          <w:i/>
          <w:iCs/>
          <w:lang w:val="pl-PL"/>
        </w:rPr>
        <w:t>„Współczesna, nowoczesna margaryna to produkt, który bardzo zmienił się pod kątem jakości, w tym przede wszystkim wartości zdrowotnej. Przykładem jest szybka reakcja jej producentów na informacje dotyczące negatywnych oddziaływań zdrowotnych izomerów trans. Większość producentów margaryn, szczególnie kubkowych, bardzo szybko zareagowała na te informacje i już kilkanaście lat temu zaczęła wycofywać z produkcji tłuszcze częściowo uwodornione/utwardzone. Dotyczy to przede wszystkim margaryn kubkowych, ale również części margaryn w kostkach</w:t>
      </w:r>
      <w:r w:rsidR="00D1534C">
        <w:rPr>
          <w:rFonts w:ascii="Arial" w:hAnsi="Arial" w:cs="Arial"/>
          <w:i/>
          <w:iCs/>
          <w:lang w:val="pl-PL"/>
        </w:rPr>
        <w:t xml:space="preserve">. </w:t>
      </w:r>
      <w:r w:rsidR="00D1534C" w:rsidRPr="00D1534C">
        <w:rPr>
          <w:rFonts w:ascii="Arial" w:hAnsi="Arial" w:cs="Arial"/>
          <w:i/>
          <w:iCs/>
          <w:lang w:val="pl-PL"/>
        </w:rPr>
        <w:t>W „</w:t>
      </w:r>
      <w:r w:rsidR="00D1534C">
        <w:rPr>
          <w:rFonts w:ascii="Arial" w:hAnsi="Arial" w:cs="Arial"/>
          <w:i/>
          <w:iCs/>
          <w:lang w:val="pl-PL"/>
        </w:rPr>
        <w:t>B</w:t>
      </w:r>
      <w:r w:rsidR="00D1534C" w:rsidRPr="00D1534C">
        <w:rPr>
          <w:rFonts w:ascii="Arial" w:hAnsi="Arial" w:cs="Arial"/>
          <w:i/>
          <w:iCs/>
          <w:lang w:val="pl-PL"/>
        </w:rPr>
        <w:t xml:space="preserve">azie izomerów trans” Państwowego Zakładu Higieny podano, że średnia zawartość izomerów trans w margarynach kubkowych (czyli do smarowania) w Polsce wynosi: 0,06 g/100 g, a więc praktycznie nic. Warto dodać, że w kilku krajach Europy, Stanach Zjednoczonych czy Kanadzie </w:t>
      </w:r>
      <w:r w:rsidR="00D1534C">
        <w:rPr>
          <w:rFonts w:ascii="Arial" w:hAnsi="Arial" w:cs="Arial"/>
          <w:i/>
          <w:iCs/>
          <w:lang w:val="pl-PL"/>
        </w:rPr>
        <w:t>już teraz obowiązują</w:t>
      </w:r>
      <w:r w:rsidR="00D1534C" w:rsidRPr="00D1534C">
        <w:rPr>
          <w:rFonts w:ascii="Arial" w:hAnsi="Arial" w:cs="Arial"/>
          <w:i/>
          <w:iCs/>
          <w:lang w:val="pl-PL"/>
        </w:rPr>
        <w:t xml:space="preserve"> limity zawartości izomerów trans w tłuszczach: poniżej 2 g/100 g</w:t>
      </w:r>
      <w:r w:rsidR="00713641">
        <w:rPr>
          <w:rFonts w:ascii="Arial" w:hAnsi="Arial" w:cs="Arial"/>
          <w:i/>
          <w:iCs/>
          <w:lang w:val="pl-PL"/>
        </w:rPr>
        <w:t xml:space="preserve"> – warto dodać, że są to wartości uznawane za całkowicie bezpieczne</w:t>
      </w:r>
      <w:r w:rsidR="00D1534C" w:rsidRPr="00D1534C">
        <w:rPr>
          <w:rFonts w:ascii="Arial" w:hAnsi="Arial" w:cs="Arial"/>
          <w:i/>
          <w:iCs/>
          <w:lang w:val="pl-PL"/>
        </w:rPr>
        <w:t>. Znaczy to, że polskie margaryny są znacznie poniżej tego limitu. Taki</w:t>
      </w:r>
      <w:r w:rsidR="00D1534C">
        <w:rPr>
          <w:rFonts w:ascii="Arial" w:hAnsi="Arial" w:cs="Arial"/>
          <w:i/>
          <w:iCs/>
          <w:lang w:val="pl-PL"/>
        </w:rPr>
        <w:t>e</w:t>
      </w:r>
      <w:r w:rsidR="00D1534C" w:rsidRPr="00D1534C">
        <w:rPr>
          <w:rFonts w:ascii="Arial" w:hAnsi="Arial" w:cs="Arial"/>
          <w:i/>
          <w:iCs/>
          <w:lang w:val="pl-PL"/>
        </w:rPr>
        <w:t xml:space="preserve"> limit</w:t>
      </w:r>
      <w:r w:rsidR="00D1534C">
        <w:rPr>
          <w:rFonts w:ascii="Arial" w:hAnsi="Arial" w:cs="Arial"/>
          <w:i/>
          <w:iCs/>
          <w:lang w:val="pl-PL"/>
        </w:rPr>
        <w:t>y</w:t>
      </w:r>
      <w:r w:rsidR="00D1534C" w:rsidRPr="00D1534C">
        <w:rPr>
          <w:rFonts w:ascii="Arial" w:hAnsi="Arial" w:cs="Arial"/>
          <w:i/>
          <w:iCs/>
          <w:lang w:val="pl-PL"/>
        </w:rPr>
        <w:t xml:space="preserve"> </w:t>
      </w:r>
      <w:r w:rsidR="00D1534C">
        <w:rPr>
          <w:rFonts w:ascii="Arial" w:hAnsi="Arial" w:cs="Arial"/>
          <w:i/>
          <w:iCs/>
          <w:lang w:val="pl-PL"/>
        </w:rPr>
        <w:t>wprowadzone zostaną już wkrótce w</w:t>
      </w:r>
      <w:r w:rsidR="00D1534C" w:rsidRPr="00D1534C">
        <w:rPr>
          <w:rFonts w:ascii="Arial" w:hAnsi="Arial" w:cs="Arial"/>
          <w:i/>
          <w:iCs/>
          <w:lang w:val="pl-PL"/>
        </w:rPr>
        <w:t xml:space="preserve"> Unii Europejskiej, a więc też w Polsce, a taki limit </w:t>
      </w:r>
      <w:r w:rsidR="00D1534C">
        <w:rPr>
          <w:rFonts w:ascii="Arial" w:hAnsi="Arial" w:cs="Arial"/>
          <w:i/>
          <w:iCs/>
          <w:lang w:val="pl-PL"/>
        </w:rPr>
        <w:t xml:space="preserve">w kontekście margaryn </w:t>
      </w:r>
      <w:r w:rsidR="00D1534C" w:rsidRPr="00D1534C">
        <w:rPr>
          <w:rFonts w:ascii="Arial" w:hAnsi="Arial" w:cs="Arial"/>
          <w:i/>
          <w:iCs/>
          <w:lang w:val="pl-PL"/>
        </w:rPr>
        <w:t>spełniamy już dziś</w:t>
      </w:r>
      <w:r w:rsidR="00D1534C">
        <w:rPr>
          <w:rFonts w:ascii="Arial" w:hAnsi="Arial" w:cs="Arial"/>
          <w:i/>
          <w:iCs/>
          <w:lang w:val="pl-PL"/>
        </w:rPr>
        <w:t>”</w:t>
      </w:r>
      <w:r w:rsidR="00D1534C" w:rsidRPr="00D1534C">
        <w:rPr>
          <w:rFonts w:ascii="Arial" w:hAnsi="Arial" w:cs="Arial"/>
          <w:i/>
          <w:iCs/>
          <w:lang w:val="pl-PL"/>
        </w:rPr>
        <w:t xml:space="preserve"> </w:t>
      </w:r>
      <w:r>
        <w:rPr>
          <w:rFonts w:ascii="Arial" w:hAnsi="Arial" w:cs="Arial"/>
          <w:lang w:val="pl-PL"/>
        </w:rPr>
        <w:t xml:space="preserve">– mówi </w:t>
      </w:r>
      <w:r w:rsidRPr="008152BE">
        <w:rPr>
          <w:rFonts w:ascii="Arial" w:hAnsi="Arial" w:cs="Arial"/>
          <w:lang w:val="pl-PL"/>
        </w:rPr>
        <w:t>prof. dr hab.</w:t>
      </w:r>
      <w:r>
        <w:rPr>
          <w:rFonts w:ascii="Arial" w:hAnsi="Arial" w:cs="Arial"/>
          <w:lang w:val="pl-PL"/>
        </w:rPr>
        <w:t xml:space="preserve"> Krzysztof Krygier, </w:t>
      </w:r>
      <w:r w:rsidRPr="008152BE">
        <w:rPr>
          <w:rFonts w:ascii="Arial" w:hAnsi="Arial" w:cs="Arial"/>
          <w:lang w:val="pl-PL"/>
        </w:rPr>
        <w:t xml:space="preserve">prof. </w:t>
      </w:r>
      <w:r w:rsidRPr="008152BE">
        <w:rPr>
          <w:rFonts w:ascii="Arial" w:hAnsi="Arial" w:cs="Arial"/>
          <w:lang w:val="pl-PL"/>
        </w:rPr>
        <w:lastRenderedPageBreak/>
        <w:t>zwyczajny w zakresie technologii żywności i żywienia, były Kierownik Zakładu Technologii Tłuszczów i Koncentratów Żywności SGGW</w:t>
      </w:r>
      <w:r>
        <w:rPr>
          <w:rFonts w:ascii="Arial" w:hAnsi="Arial" w:cs="Arial"/>
          <w:lang w:val="pl-PL"/>
        </w:rPr>
        <w:t>.</w:t>
      </w:r>
    </w:p>
    <w:p w14:paraId="7EDFB67C" w14:textId="6768B8B8" w:rsidR="00D17AF0" w:rsidRDefault="00D17AF0" w:rsidP="00CD48D5">
      <w:pPr>
        <w:pStyle w:val="Akapitzlist"/>
        <w:spacing w:line="276" w:lineRule="auto"/>
        <w:ind w:left="0"/>
        <w:jc w:val="both"/>
        <w:rPr>
          <w:rFonts w:ascii="Arial" w:hAnsi="Arial" w:cs="Arial"/>
          <w:b/>
          <w:bCs/>
          <w:lang w:val="pl-PL"/>
        </w:rPr>
      </w:pPr>
    </w:p>
    <w:p w14:paraId="147B7819" w14:textId="5FBB1E90" w:rsidR="003343CD" w:rsidRDefault="003343CD" w:rsidP="00CD48D5">
      <w:pPr>
        <w:pBdr>
          <w:bottom w:val="single" w:sz="6" w:space="1" w:color="auto"/>
        </w:pBdr>
        <w:spacing w:line="276" w:lineRule="auto"/>
        <w:jc w:val="both"/>
        <w:rPr>
          <w:rFonts w:ascii="Arial" w:hAnsi="Arial" w:cs="Arial"/>
        </w:rPr>
      </w:pPr>
    </w:p>
    <w:p w14:paraId="28905F18" w14:textId="459CDAF5" w:rsidR="003343CD" w:rsidRDefault="003343CD" w:rsidP="00CD48D5">
      <w:pPr>
        <w:pBdr>
          <w:bottom w:val="single" w:sz="6" w:space="1" w:color="auto"/>
        </w:pBdr>
        <w:spacing w:line="276" w:lineRule="auto"/>
        <w:jc w:val="both"/>
        <w:rPr>
          <w:rFonts w:ascii="Arial" w:hAnsi="Arial" w:cs="Arial"/>
        </w:rPr>
      </w:pPr>
    </w:p>
    <w:p w14:paraId="2D88CE88" w14:textId="746815F6" w:rsidR="003343CD" w:rsidRDefault="003343CD" w:rsidP="00CD48D5">
      <w:pPr>
        <w:pBdr>
          <w:bottom w:val="single" w:sz="6" w:space="1" w:color="auto"/>
        </w:pBdr>
        <w:spacing w:line="276" w:lineRule="auto"/>
        <w:jc w:val="both"/>
        <w:rPr>
          <w:rFonts w:ascii="Arial" w:hAnsi="Arial" w:cs="Arial"/>
        </w:rPr>
      </w:pPr>
    </w:p>
    <w:p w14:paraId="581F8769" w14:textId="661A4546" w:rsidR="003343CD" w:rsidRDefault="003343CD" w:rsidP="00CD48D5">
      <w:pPr>
        <w:pBdr>
          <w:bottom w:val="single" w:sz="6" w:space="1" w:color="auto"/>
        </w:pBdr>
        <w:spacing w:line="276" w:lineRule="auto"/>
        <w:jc w:val="both"/>
        <w:rPr>
          <w:rFonts w:ascii="Arial" w:hAnsi="Arial" w:cs="Arial"/>
        </w:rPr>
      </w:pPr>
    </w:p>
    <w:p w14:paraId="18E08EDC" w14:textId="79D54E22" w:rsidR="00D90960" w:rsidRDefault="00D90960" w:rsidP="00CD48D5">
      <w:pPr>
        <w:pBdr>
          <w:bottom w:val="single" w:sz="6" w:space="1" w:color="auto"/>
        </w:pBdr>
        <w:spacing w:line="276" w:lineRule="auto"/>
        <w:jc w:val="both"/>
        <w:rPr>
          <w:rFonts w:ascii="Arial" w:hAnsi="Arial" w:cs="Arial"/>
        </w:rPr>
      </w:pPr>
    </w:p>
    <w:p w14:paraId="072361BF" w14:textId="7369855F" w:rsidR="00D90960" w:rsidRDefault="00D90960" w:rsidP="00CD48D5">
      <w:pPr>
        <w:pBdr>
          <w:bottom w:val="single" w:sz="6" w:space="1" w:color="auto"/>
        </w:pBdr>
        <w:spacing w:line="276" w:lineRule="auto"/>
        <w:jc w:val="both"/>
        <w:rPr>
          <w:rFonts w:ascii="Arial" w:hAnsi="Arial" w:cs="Arial"/>
        </w:rPr>
      </w:pPr>
    </w:p>
    <w:p w14:paraId="322E7510" w14:textId="3B4DC1DA" w:rsidR="00D90960" w:rsidRDefault="00D90960" w:rsidP="00CD48D5">
      <w:pPr>
        <w:pBdr>
          <w:bottom w:val="single" w:sz="6" w:space="1" w:color="auto"/>
        </w:pBdr>
        <w:spacing w:line="276" w:lineRule="auto"/>
        <w:jc w:val="both"/>
        <w:rPr>
          <w:rFonts w:ascii="Arial" w:hAnsi="Arial" w:cs="Arial"/>
        </w:rPr>
      </w:pPr>
    </w:p>
    <w:p w14:paraId="31129646" w14:textId="77777777" w:rsidR="00D90960" w:rsidRDefault="00D90960" w:rsidP="00CD48D5">
      <w:pPr>
        <w:pBdr>
          <w:bottom w:val="single" w:sz="6" w:space="1" w:color="auto"/>
        </w:pBdr>
        <w:spacing w:line="276" w:lineRule="auto"/>
        <w:jc w:val="both"/>
        <w:rPr>
          <w:rFonts w:ascii="Arial" w:hAnsi="Arial" w:cs="Arial"/>
        </w:rPr>
      </w:pPr>
    </w:p>
    <w:p w14:paraId="64666679" w14:textId="77777777" w:rsidR="003343CD" w:rsidRPr="00B85403" w:rsidRDefault="003343CD" w:rsidP="00CD48D5">
      <w:pPr>
        <w:pBdr>
          <w:bottom w:val="single" w:sz="6" w:space="1" w:color="auto"/>
        </w:pBdr>
        <w:spacing w:line="276" w:lineRule="auto"/>
        <w:jc w:val="both"/>
        <w:rPr>
          <w:rFonts w:ascii="Arial" w:hAnsi="Arial" w:cs="Arial"/>
        </w:rPr>
      </w:pPr>
    </w:p>
    <w:p w14:paraId="6774775D" w14:textId="77777777" w:rsidR="00E75B40" w:rsidRPr="00E75B40" w:rsidRDefault="00E75B40" w:rsidP="00E75B40">
      <w:pPr>
        <w:rPr>
          <w:rFonts w:ascii="Arial" w:hAnsi="Arial" w:cs="Arial"/>
          <w:sz w:val="20"/>
          <w:szCs w:val="20"/>
          <w:u w:val="single"/>
        </w:rPr>
      </w:pPr>
      <w:proofErr w:type="spellStart"/>
      <w:r w:rsidRPr="00E75B40">
        <w:rPr>
          <w:rFonts w:ascii="Arial" w:hAnsi="Arial" w:cs="Arial"/>
          <w:sz w:val="20"/>
          <w:szCs w:val="20"/>
          <w:u w:val="single"/>
        </w:rPr>
        <w:t>Upfield</w:t>
      </w:r>
      <w:proofErr w:type="spellEnd"/>
      <w:r w:rsidRPr="00E75B40">
        <w:rPr>
          <w:rFonts w:ascii="Arial" w:hAnsi="Arial" w:cs="Arial"/>
          <w:sz w:val="20"/>
          <w:szCs w:val="20"/>
          <w:u w:val="single"/>
        </w:rPr>
        <w:t xml:space="preserve"> w Polsce</w:t>
      </w:r>
    </w:p>
    <w:p w14:paraId="7A14085E" w14:textId="77777777" w:rsidR="00E75B40" w:rsidRPr="00E75B40" w:rsidRDefault="00E75B40" w:rsidP="00E75B40">
      <w:pPr>
        <w:rPr>
          <w:rFonts w:ascii="Arial" w:hAnsi="Arial" w:cs="Arial"/>
          <w:sz w:val="20"/>
          <w:szCs w:val="20"/>
        </w:rPr>
      </w:pPr>
      <w:proofErr w:type="spellStart"/>
      <w:r w:rsidRPr="00E75B40">
        <w:rPr>
          <w:rFonts w:ascii="Arial" w:hAnsi="Arial" w:cs="Arial"/>
          <w:sz w:val="20"/>
          <w:szCs w:val="20"/>
        </w:rPr>
        <w:t>Upfield</w:t>
      </w:r>
      <w:proofErr w:type="spellEnd"/>
      <w:r w:rsidRPr="00E75B40">
        <w:rPr>
          <w:rFonts w:ascii="Arial" w:hAnsi="Arial" w:cs="Arial"/>
          <w:sz w:val="20"/>
          <w:szCs w:val="20"/>
        </w:rPr>
        <w:t xml:space="preserve"> to producent żywności pochodzenia roślinnego. W Polsce firma zatrudnia ponad 400 osób. Większość stanowią pracownicy fabryki </w:t>
      </w:r>
      <w:proofErr w:type="spellStart"/>
      <w:r w:rsidRPr="00E75B40">
        <w:rPr>
          <w:rFonts w:ascii="Arial" w:hAnsi="Arial" w:cs="Arial"/>
          <w:sz w:val="20"/>
          <w:szCs w:val="20"/>
        </w:rPr>
        <w:t>Upfield</w:t>
      </w:r>
      <w:proofErr w:type="spellEnd"/>
      <w:r w:rsidRPr="00E75B40">
        <w:rPr>
          <w:rFonts w:ascii="Arial" w:hAnsi="Arial" w:cs="Arial"/>
          <w:sz w:val="20"/>
          <w:szCs w:val="20"/>
        </w:rPr>
        <w:t xml:space="preserve"> w Katowicach, z której świeża </w:t>
      </w:r>
      <w:proofErr w:type="spellStart"/>
      <w:r w:rsidRPr="00E75B40">
        <w:rPr>
          <w:rFonts w:ascii="Arial" w:hAnsi="Arial" w:cs="Arial"/>
          <w:sz w:val="20"/>
          <w:szCs w:val="20"/>
        </w:rPr>
        <w:t>Delma</w:t>
      </w:r>
      <w:proofErr w:type="spellEnd"/>
      <w:r w:rsidRPr="00E75B40">
        <w:rPr>
          <w:rFonts w:ascii="Arial" w:hAnsi="Arial" w:cs="Arial"/>
          <w:sz w:val="20"/>
          <w:szCs w:val="20"/>
        </w:rPr>
        <w:t xml:space="preserve">, Flora, Rama i Kasia oraz wiele innych produktów z naturalnych olejów roślinnych trafia do sklepów nie tylko w Polsce, ale i w całej Europie. Produkty </w:t>
      </w:r>
      <w:proofErr w:type="spellStart"/>
      <w:r w:rsidRPr="00E75B40">
        <w:rPr>
          <w:rFonts w:ascii="Arial" w:hAnsi="Arial" w:cs="Arial"/>
          <w:sz w:val="20"/>
          <w:szCs w:val="20"/>
        </w:rPr>
        <w:t>Upfield</w:t>
      </w:r>
      <w:proofErr w:type="spellEnd"/>
      <w:r w:rsidRPr="00E75B40">
        <w:rPr>
          <w:rFonts w:ascii="Arial" w:hAnsi="Arial" w:cs="Arial"/>
          <w:sz w:val="20"/>
          <w:szCs w:val="20"/>
        </w:rPr>
        <w:t xml:space="preserve"> są również wykorzystywane przez szefów kuchni w ponad 6000 polskich restauracjach i hotelach (dane za 2019 r.).</w:t>
      </w:r>
    </w:p>
    <w:p w14:paraId="6D91F954" w14:textId="77777777" w:rsidR="00E75B40" w:rsidRPr="00E75B40" w:rsidRDefault="00E75B40" w:rsidP="00E75B40">
      <w:pPr>
        <w:spacing w:after="0"/>
        <w:rPr>
          <w:rFonts w:ascii="Arial" w:hAnsi="Arial" w:cs="Arial"/>
          <w:sz w:val="20"/>
          <w:szCs w:val="20"/>
        </w:rPr>
      </w:pPr>
      <w:r w:rsidRPr="00E75B40">
        <w:rPr>
          <w:rFonts w:ascii="Arial" w:hAnsi="Arial" w:cs="Arial"/>
          <w:sz w:val="20"/>
          <w:szCs w:val="20"/>
        </w:rPr>
        <w:t xml:space="preserve">Roślinne produkty </w:t>
      </w:r>
      <w:proofErr w:type="spellStart"/>
      <w:r w:rsidRPr="00E75B40">
        <w:rPr>
          <w:rFonts w:ascii="Arial" w:hAnsi="Arial" w:cs="Arial"/>
          <w:sz w:val="20"/>
          <w:szCs w:val="20"/>
        </w:rPr>
        <w:t>Upfield</w:t>
      </w:r>
      <w:proofErr w:type="spellEnd"/>
      <w:r w:rsidRPr="00E75B40">
        <w:rPr>
          <w:rFonts w:ascii="Arial" w:hAnsi="Arial" w:cs="Arial"/>
          <w:sz w:val="20"/>
          <w:szCs w:val="20"/>
        </w:rPr>
        <w:t>:</w:t>
      </w:r>
    </w:p>
    <w:p w14:paraId="1416FD09" w14:textId="77777777" w:rsidR="00E75B40" w:rsidRPr="00E75B40" w:rsidRDefault="00E75B40" w:rsidP="00E75B40">
      <w:pPr>
        <w:pStyle w:val="Akapitzlist"/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 w:rsidRPr="00E75B40">
        <w:rPr>
          <w:rFonts w:ascii="Arial" w:hAnsi="Arial" w:cs="Arial"/>
          <w:sz w:val="20"/>
          <w:szCs w:val="20"/>
        </w:rPr>
        <w:t>nie zawierają częściowo utwardzonych olejów, które są źródłem szkodliwych tłuszczów „trans”,</w:t>
      </w:r>
    </w:p>
    <w:p w14:paraId="50F5FCF0" w14:textId="77777777" w:rsidR="00E75B40" w:rsidRPr="00E75B40" w:rsidRDefault="00E75B40" w:rsidP="00E75B40">
      <w:pPr>
        <w:pStyle w:val="Akapitzlist"/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 w:rsidRPr="00E75B40">
        <w:rPr>
          <w:rFonts w:ascii="Arial" w:hAnsi="Arial" w:cs="Arial"/>
          <w:sz w:val="20"/>
          <w:szCs w:val="20"/>
        </w:rPr>
        <w:t>nie zawierają cholesterolu,</w:t>
      </w:r>
    </w:p>
    <w:p w14:paraId="07F565A6" w14:textId="77777777" w:rsidR="00E75B40" w:rsidRPr="00E75B40" w:rsidRDefault="00E75B40" w:rsidP="00E75B40">
      <w:pPr>
        <w:pStyle w:val="Akapitzlist"/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 w:rsidRPr="00E75B40">
        <w:rPr>
          <w:rFonts w:ascii="Arial" w:hAnsi="Arial" w:cs="Arial"/>
          <w:sz w:val="20"/>
          <w:szCs w:val="20"/>
        </w:rPr>
        <w:t>mogą stanowić źródło nienasyconych kwasów tłuszczowych w diecie ze względu na swoje roślinne pochodzenie,</w:t>
      </w:r>
    </w:p>
    <w:p w14:paraId="6C493857" w14:textId="77777777" w:rsidR="00E75B40" w:rsidRPr="00E75B40" w:rsidRDefault="00E75B40" w:rsidP="00E75B40">
      <w:pPr>
        <w:pStyle w:val="Akapitzlist"/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 w:rsidRPr="00E75B40">
        <w:rPr>
          <w:rFonts w:ascii="Arial" w:hAnsi="Arial" w:cs="Arial"/>
          <w:sz w:val="20"/>
          <w:szCs w:val="20"/>
        </w:rPr>
        <w:t>są alternatywą dla masła z krowiego mleka, ponieważ mogą zawierać nawet do 80% mniej tłuszczów nasyconych (w zależności od produktu),</w:t>
      </w:r>
    </w:p>
    <w:p w14:paraId="500353CC" w14:textId="77777777" w:rsidR="00E75B40" w:rsidRPr="00E75B40" w:rsidRDefault="00E75B40" w:rsidP="00E75B40">
      <w:pPr>
        <w:pStyle w:val="Akapitzlist"/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 w:rsidRPr="00E75B40">
        <w:rPr>
          <w:rFonts w:ascii="Arial" w:hAnsi="Arial" w:cs="Arial"/>
          <w:sz w:val="20"/>
          <w:szCs w:val="20"/>
        </w:rPr>
        <w:t>bazują na olejach roślinnych, które są bogate w Omega 3 i Omega 6.</w:t>
      </w:r>
    </w:p>
    <w:p w14:paraId="2AB28C0E" w14:textId="77777777" w:rsidR="00E75B40" w:rsidRPr="00E75B40" w:rsidRDefault="00E75B40" w:rsidP="00E75B40">
      <w:pPr>
        <w:spacing w:after="0"/>
        <w:rPr>
          <w:rFonts w:ascii="Arial" w:hAnsi="Arial" w:cs="Arial"/>
          <w:sz w:val="20"/>
          <w:szCs w:val="20"/>
        </w:rPr>
      </w:pPr>
    </w:p>
    <w:p w14:paraId="1EB3D1D9" w14:textId="77777777" w:rsidR="00E75B40" w:rsidRPr="00E75B40" w:rsidRDefault="00E75B40" w:rsidP="00E75B40">
      <w:pPr>
        <w:rPr>
          <w:rFonts w:ascii="Arial" w:hAnsi="Arial" w:cs="Arial"/>
          <w:sz w:val="20"/>
          <w:szCs w:val="20"/>
          <w:u w:val="single"/>
        </w:rPr>
      </w:pPr>
      <w:proofErr w:type="spellStart"/>
      <w:r w:rsidRPr="00E75B40">
        <w:rPr>
          <w:rFonts w:ascii="Arial" w:hAnsi="Arial" w:cs="Arial"/>
          <w:sz w:val="20"/>
          <w:szCs w:val="20"/>
          <w:u w:val="single"/>
        </w:rPr>
        <w:t>Upfield</w:t>
      </w:r>
      <w:proofErr w:type="spellEnd"/>
      <w:r w:rsidRPr="00E75B40">
        <w:rPr>
          <w:rFonts w:ascii="Arial" w:hAnsi="Arial" w:cs="Arial"/>
          <w:sz w:val="20"/>
          <w:szCs w:val="20"/>
          <w:u w:val="single"/>
        </w:rPr>
        <w:t xml:space="preserve"> na świecie</w:t>
      </w:r>
    </w:p>
    <w:p w14:paraId="738646B9" w14:textId="77777777" w:rsidR="00E75B40" w:rsidRPr="00E75B40" w:rsidRDefault="00E75B40" w:rsidP="00E75B40">
      <w:pPr>
        <w:rPr>
          <w:rFonts w:ascii="Arial" w:hAnsi="Arial" w:cs="Arial"/>
          <w:sz w:val="20"/>
          <w:szCs w:val="20"/>
        </w:rPr>
      </w:pPr>
      <w:r w:rsidRPr="00E75B40">
        <w:rPr>
          <w:rFonts w:ascii="Arial" w:hAnsi="Arial" w:cs="Arial"/>
          <w:sz w:val="20"/>
          <w:szCs w:val="20"/>
        </w:rPr>
        <w:t xml:space="preserve">Jako firma </w:t>
      </w:r>
      <w:proofErr w:type="spellStart"/>
      <w:r w:rsidRPr="00E75B40">
        <w:rPr>
          <w:rFonts w:ascii="Arial" w:hAnsi="Arial" w:cs="Arial"/>
          <w:sz w:val="20"/>
          <w:szCs w:val="20"/>
        </w:rPr>
        <w:t>Upfield</w:t>
      </w:r>
      <w:proofErr w:type="spellEnd"/>
      <w:r w:rsidRPr="00E75B40">
        <w:rPr>
          <w:rFonts w:ascii="Arial" w:hAnsi="Arial" w:cs="Arial"/>
          <w:sz w:val="20"/>
          <w:szCs w:val="20"/>
        </w:rPr>
        <w:t xml:space="preserve"> dążymy do tego, by oferując produkty roślinne o wyjątkowym smaku, tworzone z odpowiedzialnym podejściem do naszej planety, czynić ludzi zdrowszymi i szczęśliwszymi. Jako globalny roślinny producent oferujemy konsumentom na całym świecie asortyment ponad 100 doskonale znanych marek, takich jak m.in. Flora, Rama, Blue Band, </w:t>
      </w:r>
      <w:proofErr w:type="spellStart"/>
      <w:r w:rsidRPr="00E75B40">
        <w:rPr>
          <w:rFonts w:ascii="Arial" w:hAnsi="Arial" w:cs="Arial"/>
          <w:sz w:val="20"/>
          <w:szCs w:val="20"/>
        </w:rPr>
        <w:t>Proactiv</w:t>
      </w:r>
      <w:proofErr w:type="spellEnd"/>
      <w:r w:rsidRPr="00E75B40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75B40">
        <w:rPr>
          <w:rFonts w:ascii="Arial" w:hAnsi="Arial" w:cs="Arial"/>
          <w:sz w:val="20"/>
          <w:szCs w:val="20"/>
        </w:rPr>
        <w:t>Becel</w:t>
      </w:r>
      <w:proofErr w:type="spellEnd"/>
      <w:r w:rsidRPr="00E75B40">
        <w:rPr>
          <w:rFonts w:ascii="Arial" w:hAnsi="Arial" w:cs="Arial"/>
          <w:sz w:val="20"/>
          <w:szCs w:val="20"/>
        </w:rPr>
        <w:t xml:space="preserve">, I </w:t>
      </w:r>
      <w:proofErr w:type="spellStart"/>
      <w:r w:rsidRPr="00E75B40">
        <w:rPr>
          <w:rFonts w:ascii="Arial" w:hAnsi="Arial" w:cs="Arial"/>
          <w:sz w:val="20"/>
          <w:szCs w:val="20"/>
        </w:rPr>
        <w:t>Can’t</w:t>
      </w:r>
      <w:proofErr w:type="spellEnd"/>
      <w:r w:rsidRPr="00E75B4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5B40">
        <w:rPr>
          <w:rFonts w:ascii="Arial" w:hAnsi="Arial" w:cs="Arial"/>
          <w:sz w:val="20"/>
          <w:szCs w:val="20"/>
        </w:rPr>
        <w:t>Believe</w:t>
      </w:r>
      <w:proofErr w:type="spellEnd"/>
      <w:r w:rsidRPr="00E75B4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5B40">
        <w:rPr>
          <w:rFonts w:ascii="Arial" w:hAnsi="Arial" w:cs="Arial"/>
          <w:sz w:val="20"/>
          <w:szCs w:val="20"/>
        </w:rPr>
        <w:t>It’s</w:t>
      </w:r>
      <w:proofErr w:type="spellEnd"/>
      <w:r w:rsidRPr="00E75B40">
        <w:rPr>
          <w:rFonts w:ascii="Arial" w:hAnsi="Arial" w:cs="Arial"/>
          <w:sz w:val="20"/>
          <w:szCs w:val="20"/>
        </w:rPr>
        <w:t xml:space="preserve"> Not </w:t>
      </w:r>
      <w:proofErr w:type="spellStart"/>
      <w:r w:rsidRPr="00E75B40">
        <w:rPr>
          <w:rFonts w:ascii="Arial" w:hAnsi="Arial" w:cs="Arial"/>
          <w:sz w:val="20"/>
          <w:szCs w:val="20"/>
        </w:rPr>
        <w:t>Butter</w:t>
      </w:r>
      <w:proofErr w:type="spellEnd"/>
      <w:r w:rsidRPr="00E75B40">
        <w:rPr>
          <w:rFonts w:ascii="Arial" w:hAnsi="Arial" w:cs="Arial"/>
          <w:sz w:val="20"/>
          <w:szCs w:val="20"/>
        </w:rPr>
        <w:t xml:space="preserve">, Country </w:t>
      </w:r>
      <w:proofErr w:type="spellStart"/>
      <w:r w:rsidRPr="00E75B40">
        <w:rPr>
          <w:rFonts w:ascii="Arial" w:hAnsi="Arial" w:cs="Arial"/>
          <w:sz w:val="20"/>
          <w:szCs w:val="20"/>
        </w:rPr>
        <w:t>Crock</w:t>
      </w:r>
      <w:proofErr w:type="spellEnd"/>
      <w:r w:rsidRPr="00E75B40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Pr="00E75B40">
        <w:rPr>
          <w:rFonts w:ascii="Arial" w:hAnsi="Arial" w:cs="Arial"/>
          <w:sz w:val="20"/>
          <w:szCs w:val="20"/>
        </w:rPr>
        <w:t>Violife</w:t>
      </w:r>
      <w:proofErr w:type="spellEnd"/>
      <w:r w:rsidRPr="00E75B40">
        <w:rPr>
          <w:rFonts w:ascii="Arial" w:hAnsi="Arial" w:cs="Arial"/>
          <w:sz w:val="20"/>
          <w:szCs w:val="20"/>
        </w:rPr>
        <w:t>. Nasze produkty sprzedajemy w ponad 95 krajach i posiadamy 17 zakładów produkcyjnych na całym świecie. Od 1871 roku tworzymy kategorię produktów do smarowania, korzystając z wieloletniego doświadczenia i wiedzy specjalistów do spraw żywienia. Koncentrujemy się na dostarczaniu zdrowych roślinnych produktów najwyższej jakości o świetnym smaku. W ten sposób realizujemy naszą misję tworzenia „lepszej przyszłości opartej na roślinach”. Więcej informacji: www.upfield.com.</w:t>
      </w:r>
    </w:p>
    <w:p w14:paraId="1A2B66E5" w14:textId="77777777" w:rsidR="00B96A91" w:rsidRPr="0014057D" w:rsidRDefault="00B96A91" w:rsidP="00B96A91">
      <w:pPr>
        <w:pStyle w:val="Akapitzlist"/>
        <w:spacing w:after="0" w:line="276" w:lineRule="auto"/>
        <w:ind w:left="0"/>
        <w:jc w:val="both"/>
        <w:rPr>
          <w:rFonts w:ascii="Arial" w:hAnsi="Arial" w:cs="Arial"/>
          <w:sz w:val="20"/>
          <w:szCs w:val="20"/>
          <w:lang w:val="pl-PL"/>
        </w:rPr>
        <w:sectPr w:rsidR="00B96A91" w:rsidRPr="0014057D" w:rsidSect="00B96A91">
          <w:headerReference w:type="default" r:id="rId15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4D9B428" w14:textId="7805EBEF" w:rsidR="00B96A91" w:rsidRDefault="00B96A91" w:rsidP="009F6028">
      <w:pPr>
        <w:pStyle w:val="Akapitzlist"/>
        <w:spacing w:line="276" w:lineRule="auto"/>
        <w:ind w:left="0"/>
        <w:jc w:val="both"/>
        <w:rPr>
          <w:rFonts w:ascii="Arial" w:hAnsi="Arial" w:cs="Arial"/>
          <w:lang w:val="sv-SE"/>
        </w:rPr>
        <w:sectPr w:rsidR="00B96A91" w:rsidSect="009F6028">
          <w:headerReference w:type="default" r:id="rId16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FBCE247" w14:textId="328148FC" w:rsidR="00B84AEE" w:rsidRPr="009F6028" w:rsidRDefault="00450CB6" w:rsidP="009F6028">
      <w:pPr>
        <w:pStyle w:val="Akapitzlist"/>
        <w:spacing w:line="276" w:lineRule="auto"/>
        <w:ind w:left="0"/>
        <w:jc w:val="both"/>
        <w:rPr>
          <w:rFonts w:ascii="Arial" w:hAnsi="Arial" w:cs="Arial"/>
          <w:lang w:val="sv-SE"/>
        </w:rPr>
      </w:pPr>
      <w:r w:rsidRPr="009F6028">
        <w:rPr>
          <w:rFonts w:ascii="Arial" w:hAnsi="Arial" w:cs="Arial"/>
          <w:lang w:val="sv-SE"/>
        </w:rPr>
        <w:tab/>
      </w:r>
    </w:p>
    <w:sectPr w:rsidR="00B84AEE" w:rsidRPr="009F6028" w:rsidSect="009F6028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C44AC9" w14:textId="77777777" w:rsidR="0000793E" w:rsidRDefault="0000793E" w:rsidP="00B84AEE">
      <w:pPr>
        <w:spacing w:after="0" w:line="240" w:lineRule="auto"/>
      </w:pPr>
      <w:r>
        <w:separator/>
      </w:r>
    </w:p>
  </w:endnote>
  <w:endnote w:type="continuationSeparator" w:id="0">
    <w:p w14:paraId="224BC7C1" w14:textId="77777777" w:rsidR="0000793E" w:rsidRDefault="0000793E" w:rsidP="00B84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DAE1B4" w14:textId="77777777" w:rsidR="00723FDC" w:rsidRDefault="00723FD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E78A5D" w14:textId="77777777" w:rsidR="00723FDC" w:rsidRDefault="00723FD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2B9355" w14:textId="77777777" w:rsidR="00723FDC" w:rsidRDefault="00723F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5B3238" w14:textId="77777777" w:rsidR="0000793E" w:rsidRDefault="0000793E" w:rsidP="00B84AEE">
      <w:pPr>
        <w:spacing w:after="0" w:line="240" w:lineRule="auto"/>
      </w:pPr>
      <w:r>
        <w:separator/>
      </w:r>
    </w:p>
  </w:footnote>
  <w:footnote w:type="continuationSeparator" w:id="0">
    <w:p w14:paraId="34C6444D" w14:textId="77777777" w:rsidR="0000793E" w:rsidRDefault="0000793E" w:rsidP="00B84AEE">
      <w:pPr>
        <w:spacing w:after="0" w:line="240" w:lineRule="auto"/>
      </w:pPr>
      <w:r>
        <w:continuationSeparator/>
      </w:r>
    </w:p>
  </w:footnote>
  <w:footnote w:id="1">
    <w:p w14:paraId="0068A500" w14:textId="3C7D8B41" w:rsidR="00F6677D" w:rsidRDefault="00F6677D">
      <w:pPr>
        <w:pStyle w:val="Tekstprzypisudolnego"/>
      </w:pPr>
      <w:r w:rsidRPr="00F6677D">
        <w:rPr>
          <w:rStyle w:val="Odwoanieprzypisudolnego"/>
          <w:sz w:val="16"/>
          <w:szCs w:val="16"/>
        </w:rPr>
        <w:footnoteRef/>
      </w:r>
      <w:r w:rsidRPr="00F6677D">
        <w:rPr>
          <w:sz w:val="16"/>
          <w:szCs w:val="16"/>
        </w:rPr>
        <w:t xml:space="preserve"> </w:t>
      </w:r>
      <w:r w:rsidRPr="00F6677D">
        <w:rPr>
          <w:sz w:val="16"/>
          <w:szCs w:val="16"/>
        </w:rPr>
        <w:t>https://ec.europa.eu/food/sites/food/files/safety/docs/fs_labelling-nutrition_trans-fats-report_en.pdf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C637FC" w14:textId="77777777" w:rsidR="00723FDC" w:rsidRDefault="00723FD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EE8C89" w14:textId="22FA9669" w:rsidR="008D62CB" w:rsidRDefault="008D62CB" w:rsidP="008D62CB">
    <w:pPr>
      <w:pStyle w:val="Nagwek"/>
      <w:jc w:val="right"/>
    </w:pPr>
    <w:r>
      <w:rPr>
        <w:noProof/>
      </w:rPr>
      <w:drawing>
        <wp:inline distT="0" distB="0" distL="0" distR="0" wp14:anchorId="02690993" wp14:editId="12A0EE33">
          <wp:extent cx="895350" cy="975594"/>
          <wp:effectExtent l="0" t="0" r="0" b="0"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058" cy="9861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06D7EB" w14:textId="77777777" w:rsidR="00723FDC" w:rsidRDefault="00723FDC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1731B1" w14:textId="77777777" w:rsidR="00B96A91" w:rsidRDefault="00B96A91" w:rsidP="00B84AEE">
    <w:pPr>
      <w:pStyle w:val="Nagwek"/>
      <w:jc w:val="right"/>
    </w:pPr>
    <w:r>
      <w:rPr>
        <w:noProof/>
      </w:rPr>
      <w:drawing>
        <wp:inline distT="0" distB="0" distL="0" distR="0" wp14:anchorId="092EB2E0" wp14:editId="5F90E4E2">
          <wp:extent cx="895350" cy="975594"/>
          <wp:effectExtent l="0" t="0" r="0" b="0"/>
          <wp:docPr id="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058" cy="9861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2E028F" w14:textId="0D127346" w:rsidR="00B84AEE" w:rsidRDefault="00B84AEE" w:rsidP="00B84AEE">
    <w:pPr>
      <w:pStyle w:val="Nagwek"/>
      <w:jc w:val="right"/>
    </w:pPr>
    <w:r>
      <w:rPr>
        <w:noProof/>
      </w:rPr>
      <w:drawing>
        <wp:inline distT="0" distB="0" distL="0" distR="0" wp14:anchorId="17DCFE21" wp14:editId="140DE639">
          <wp:extent cx="895350" cy="97559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058" cy="9861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C769DE"/>
    <w:multiLevelType w:val="hybridMultilevel"/>
    <w:tmpl w:val="5C1E65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EB4EE1"/>
    <w:multiLevelType w:val="hybridMultilevel"/>
    <w:tmpl w:val="D1983E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8F483D"/>
    <w:multiLevelType w:val="hybridMultilevel"/>
    <w:tmpl w:val="28E8D3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AEE"/>
    <w:rsid w:val="00001833"/>
    <w:rsid w:val="0000793E"/>
    <w:rsid w:val="00011C15"/>
    <w:rsid w:val="00011F70"/>
    <w:rsid w:val="00017BE9"/>
    <w:rsid w:val="00031089"/>
    <w:rsid w:val="000476C4"/>
    <w:rsid w:val="000559BA"/>
    <w:rsid w:val="00055AEE"/>
    <w:rsid w:val="00063698"/>
    <w:rsid w:val="0007082D"/>
    <w:rsid w:val="00095284"/>
    <w:rsid w:val="000B3642"/>
    <w:rsid w:val="000B648C"/>
    <w:rsid w:val="000E05FB"/>
    <w:rsid w:val="000E1430"/>
    <w:rsid w:val="000E779A"/>
    <w:rsid w:val="001024B4"/>
    <w:rsid w:val="00103EFE"/>
    <w:rsid w:val="001128DE"/>
    <w:rsid w:val="00115594"/>
    <w:rsid w:val="001249BE"/>
    <w:rsid w:val="001265B5"/>
    <w:rsid w:val="00130172"/>
    <w:rsid w:val="001362F1"/>
    <w:rsid w:val="0013631C"/>
    <w:rsid w:val="00136C2B"/>
    <w:rsid w:val="0014057D"/>
    <w:rsid w:val="001433A1"/>
    <w:rsid w:val="0014777D"/>
    <w:rsid w:val="00155E8B"/>
    <w:rsid w:val="001563B2"/>
    <w:rsid w:val="00160447"/>
    <w:rsid w:val="00165DFF"/>
    <w:rsid w:val="00166C22"/>
    <w:rsid w:val="00171B74"/>
    <w:rsid w:val="00173710"/>
    <w:rsid w:val="00184153"/>
    <w:rsid w:val="00187D4D"/>
    <w:rsid w:val="00195298"/>
    <w:rsid w:val="001968FE"/>
    <w:rsid w:val="001B7343"/>
    <w:rsid w:val="001C7684"/>
    <w:rsid w:val="001E3082"/>
    <w:rsid w:val="001E4D3C"/>
    <w:rsid w:val="001E7D94"/>
    <w:rsid w:val="001F3235"/>
    <w:rsid w:val="00207243"/>
    <w:rsid w:val="00217B04"/>
    <w:rsid w:val="00232C24"/>
    <w:rsid w:val="00233F58"/>
    <w:rsid w:val="00237F6F"/>
    <w:rsid w:val="00245870"/>
    <w:rsid w:val="002464D0"/>
    <w:rsid w:val="002529B7"/>
    <w:rsid w:val="002547B6"/>
    <w:rsid w:val="002666B8"/>
    <w:rsid w:val="0027260C"/>
    <w:rsid w:val="00281E72"/>
    <w:rsid w:val="00285147"/>
    <w:rsid w:val="0029050B"/>
    <w:rsid w:val="00292220"/>
    <w:rsid w:val="00293976"/>
    <w:rsid w:val="002963B1"/>
    <w:rsid w:val="002A2F02"/>
    <w:rsid w:val="002A7EA7"/>
    <w:rsid w:val="002E1ADC"/>
    <w:rsid w:val="002F1F3A"/>
    <w:rsid w:val="002F2290"/>
    <w:rsid w:val="00311734"/>
    <w:rsid w:val="00313F42"/>
    <w:rsid w:val="003206C9"/>
    <w:rsid w:val="00322C4C"/>
    <w:rsid w:val="00325FEB"/>
    <w:rsid w:val="00332B03"/>
    <w:rsid w:val="003343CD"/>
    <w:rsid w:val="003437A1"/>
    <w:rsid w:val="00345849"/>
    <w:rsid w:val="00346407"/>
    <w:rsid w:val="0035471B"/>
    <w:rsid w:val="003622AC"/>
    <w:rsid w:val="00381C9F"/>
    <w:rsid w:val="003964FE"/>
    <w:rsid w:val="00396FD2"/>
    <w:rsid w:val="0039735F"/>
    <w:rsid w:val="00397E87"/>
    <w:rsid w:val="003A464D"/>
    <w:rsid w:val="003A789D"/>
    <w:rsid w:val="003B348B"/>
    <w:rsid w:val="003C078C"/>
    <w:rsid w:val="003C4200"/>
    <w:rsid w:val="003D43F4"/>
    <w:rsid w:val="003E57EE"/>
    <w:rsid w:val="003F37CB"/>
    <w:rsid w:val="00402C4E"/>
    <w:rsid w:val="00414F9E"/>
    <w:rsid w:val="00416EF9"/>
    <w:rsid w:val="00422D14"/>
    <w:rsid w:val="00423D37"/>
    <w:rsid w:val="00444DA9"/>
    <w:rsid w:val="004463C6"/>
    <w:rsid w:val="00450CB6"/>
    <w:rsid w:val="004528F7"/>
    <w:rsid w:val="0045521D"/>
    <w:rsid w:val="004638EE"/>
    <w:rsid w:val="0047174D"/>
    <w:rsid w:val="0047372E"/>
    <w:rsid w:val="00477F66"/>
    <w:rsid w:val="00480A6C"/>
    <w:rsid w:val="00485FE9"/>
    <w:rsid w:val="004A55AE"/>
    <w:rsid w:val="004B2B65"/>
    <w:rsid w:val="004B52CE"/>
    <w:rsid w:val="004B5926"/>
    <w:rsid w:val="004D1FDE"/>
    <w:rsid w:val="004E391C"/>
    <w:rsid w:val="004E6DBF"/>
    <w:rsid w:val="004F5302"/>
    <w:rsid w:val="004F75D8"/>
    <w:rsid w:val="005055B9"/>
    <w:rsid w:val="005256BF"/>
    <w:rsid w:val="005426C5"/>
    <w:rsid w:val="00553F99"/>
    <w:rsid w:val="005567E6"/>
    <w:rsid w:val="00573FC6"/>
    <w:rsid w:val="00576FA6"/>
    <w:rsid w:val="00580064"/>
    <w:rsid w:val="0058073B"/>
    <w:rsid w:val="00581575"/>
    <w:rsid w:val="005A2C7F"/>
    <w:rsid w:val="005A357D"/>
    <w:rsid w:val="005A41B7"/>
    <w:rsid w:val="005A5B18"/>
    <w:rsid w:val="005B3403"/>
    <w:rsid w:val="005D2223"/>
    <w:rsid w:val="005E6713"/>
    <w:rsid w:val="005F0720"/>
    <w:rsid w:val="005F0FDE"/>
    <w:rsid w:val="005F6FCE"/>
    <w:rsid w:val="00601353"/>
    <w:rsid w:val="006100EF"/>
    <w:rsid w:val="006250CF"/>
    <w:rsid w:val="00640CA3"/>
    <w:rsid w:val="00646B02"/>
    <w:rsid w:val="006710C4"/>
    <w:rsid w:val="006714A8"/>
    <w:rsid w:val="006909A5"/>
    <w:rsid w:val="006920D5"/>
    <w:rsid w:val="00693EF5"/>
    <w:rsid w:val="006A2EB0"/>
    <w:rsid w:val="006A4C4D"/>
    <w:rsid w:val="006C38AB"/>
    <w:rsid w:val="006C7A70"/>
    <w:rsid w:val="006D2B01"/>
    <w:rsid w:val="006E1FB7"/>
    <w:rsid w:val="006E2C02"/>
    <w:rsid w:val="006F02D1"/>
    <w:rsid w:val="00713641"/>
    <w:rsid w:val="00723FDC"/>
    <w:rsid w:val="00727B9C"/>
    <w:rsid w:val="00730CEC"/>
    <w:rsid w:val="00745417"/>
    <w:rsid w:val="0077545F"/>
    <w:rsid w:val="00776BB0"/>
    <w:rsid w:val="00780942"/>
    <w:rsid w:val="00786359"/>
    <w:rsid w:val="00797CDA"/>
    <w:rsid w:val="007A504D"/>
    <w:rsid w:val="007C0F2F"/>
    <w:rsid w:val="007C6E8E"/>
    <w:rsid w:val="007D57F7"/>
    <w:rsid w:val="007D59FC"/>
    <w:rsid w:val="007E7FA9"/>
    <w:rsid w:val="008152BE"/>
    <w:rsid w:val="00862E89"/>
    <w:rsid w:val="008655F1"/>
    <w:rsid w:val="00886E2A"/>
    <w:rsid w:val="00892BD4"/>
    <w:rsid w:val="00895E9C"/>
    <w:rsid w:val="008A59CF"/>
    <w:rsid w:val="008B3F7D"/>
    <w:rsid w:val="008B5083"/>
    <w:rsid w:val="008C15D2"/>
    <w:rsid w:val="008C1AA5"/>
    <w:rsid w:val="008C2759"/>
    <w:rsid w:val="008C2A10"/>
    <w:rsid w:val="008D0735"/>
    <w:rsid w:val="008D4137"/>
    <w:rsid w:val="008D62CB"/>
    <w:rsid w:val="008F343B"/>
    <w:rsid w:val="00902FD9"/>
    <w:rsid w:val="00910522"/>
    <w:rsid w:val="009114B1"/>
    <w:rsid w:val="00922194"/>
    <w:rsid w:val="00924B3C"/>
    <w:rsid w:val="00942563"/>
    <w:rsid w:val="00957958"/>
    <w:rsid w:val="00960B6B"/>
    <w:rsid w:val="00961D21"/>
    <w:rsid w:val="00962661"/>
    <w:rsid w:val="00962C58"/>
    <w:rsid w:val="00964169"/>
    <w:rsid w:val="009675D8"/>
    <w:rsid w:val="0097394C"/>
    <w:rsid w:val="009755A0"/>
    <w:rsid w:val="009B145B"/>
    <w:rsid w:val="009B1DAA"/>
    <w:rsid w:val="009B32F3"/>
    <w:rsid w:val="009B611C"/>
    <w:rsid w:val="009B765F"/>
    <w:rsid w:val="009C555D"/>
    <w:rsid w:val="009D2658"/>
    <w:rsid w:val="009D307F"/>
    <w:rsid w:val="009E3B80"/>
    <w:rsid w:val="009E61F5"/>
    <w:rsid w:val="009F6028"/>
    <w:rsid w:val="00A021DE"/>
    <w:rsid w:val="00A03C1C"/>
    <w:rsid w:val="00A07FC7"/>
    <w:rsid w:val="00A27B65"/>
    <w:rsid w:val="00A33752"/>
    <w:rsid w:val="00A3499C"/>
    <w:rsid w:val="00A47292"/>
    <w:rsid w:val="00A5049E"/>
    <w:rsid w:val="00A52540"/>
    <w:rsid w:val="00A55540"/>
    <w:rsid w:val="00A64D1C"/>
    <w:rsid w:val="00A73A29"/>
    <w:rsid w:val="00AA637F"/>
    <w:rsid w:val="00AA71A6"/>
    <w:rsid w:val="00AB454F"/>
    <w:rsid w:val="00AC2092"/>
    <w:rsid w:val="00AD0C41"/>
    <w:rsid w:val="00AF745A"/>
    <w:rsid w:val="00B1219A"/>
    <w:rsid w:val="00B310EE"/>
    <w:rsid w:val="00B31863"/>
    <w:rsid w:val="00B35B54"/>
    <w:rsid w:val="00B417A7"/>
    <w:rsid w:val="00B63C79"/>
    <w:rsid w:val="00B74EA6"/>
    <w:rsid w:val="00B84AEE"/>
    <w:rsid w:val="00B85403"/>
    <w:rsid w:val="00B94A51"/>
    <w:rsid w:val="00B96A91"/>
    <w:rsid w:val="00BA528A"/>
    <w:rsid w:val="00BB7BA7"/>
    <w:rsid w:val="00BC4E15"/>
    <w:rsid w:val="00BC56DF"/>
    <w:rsid w:val="00BE4D92"/>
    <w:rsid w:val="00C01477"/>
    <w:rsid w:val="00C03FDB"/>
    <w:rsid w:val="00C106E2"/>
    <w:rsid w:val="00C14977"/>
    <w:rsid w:val="00C55639"/>
    <w:rsid w:val="00C76B41"/>
    <w:rsid w:val="00C847F9"/>
    <w:rsid w:val="00C95C95"/>
    <w:rsid w:val="00CA12C9"/>
    <w:rsid w:val="00CB5164"/>
    <w:rsid w:val="00CC1C8A"/>
    <w:rsid w:val="00CC45EC"/>
    <w:rsid w:val="00CD48D5"/>
    <w:rsid w:val="00CE67AB"/>
    <w:rsid w:val="00CE6A9B"/>
    <w:rsid w:val="00D00745"/>
    <w:rsid w:val="00D0519C"/>
    <w:rsid w:val="00D11870"/>
    <w:rsid w:val="00D1534C"/>
    <w:rsid w:val="00D17AF0"/>
    <w:rsid w:val="00D5274D"/>
    <w:rsid w:val="00D536EC"/>
    <w:rsid w:val="00D60B30"/>
    <w:rsid w:val="00D6477C"/>
    <w:rsid w:val="00D84683"/>
    <w:rsid w:val="00D90960"/>
    <w:rsid w:val="00DB30FA"/>
    <w:rsid w:val="00DB3C31"/>
    <w:rsid w:val="00DC7D2D"/>
    <w:rsid w:val="00DD7F40"/>
    <w:rsid w:val="00DF405A"/>
    <w:rsid w:val="00DF673D"/>
    <w:rsid w:val="00E53B7D"/>
    <w:rsid w:val="00E545F9"/>
    <w:rsid w:val="00E638FE"/>
    <w:rsid w:val="00E652CB"/>
    <w:rsid w:val="00E73730"/>
    <w:rsid w:val="00E73B25"/>
    <w:rsid w:val="00E75B40"/>
    <w:rsid w:val="00E85486"/>
    <w:rsid w:val="00E929EF"/>
    <w:rsid w:val="00EA3486"/>
    <w:rsid w:val="00EA61E0"/>
    <w:rsid w:val="00EA77DD"/>
    <w:rsid w:val="00EB0259"/>
    <w:rsid w:val="00EB1AFD"/>
    <w:rsid w:val="00EC3143"/>
    <w:rsid w:val="00ED2CA6"/>
    <w:rsid w:val="00EF6CFA"/>
    <w:rsid w:val="00F03AEA"/>
    <w:rsid w:val="00F11703"/>
    <w:rsid w:val="00F21D1F"/>
    <w:rsid w:val="00F34E1A"/>
    <w:rsid w:val="00F52DC5"/>
    <w:rsid w:val="00F6677D"/>
    <w:rsid w:val="00F74CA4"/>
    <w:rsid w:val="00F83A94"/>
    <w:rsid w:val="00F870BB"/>
    <w:rsid w:val="00FA2168"/>
    <w:rsid w:val="00FA2BFE"/>
    <w:rsid w:val="00FA34B6"/>
    <w:rsid w:val="00FB67FA"/>
    <w:rsid w:val="00FC6DCE"/>
    <w:rsid w:val="00FD35DA"/>
    <w:rsid w:val="00FF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291F18"/>
  <w15:chartTrackingRefBased/>
  <w15:docId w15:val="{64D58F28-2DEE-482E-9862-2E11436E2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84A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4AE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84A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4AEE"/>
  </w:style>
  <w:style w:type="paragraph" w:styleId="Stopka">
    <w:name w:val="footer"/>
    <w:basedOn w:val="Normalny"/>
    <w:link w:val="StopkaZnak"/>
    <w:uiPriority w:val="99"/>
    <w:unhideWhenUsed/>
    <w:rsid w:val="00B84A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4AEE"/>
  </w:style>
  <w:style w:type="character" w:styleId="Odwoaniedokomentarza">
    <w:name w:val="annotation reference"/>
    <w:basedOn w:val="Domylnaczcionkaakapitu"/>
    <w:uiPriority w:val="99"/>
    <w:semiHidden/>
    <w:unhideWhenUsed/>
    <w:rsid w:val="00B84A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4AEE"/>
    <w:pPr>
      <w:spacing w:line="240" w:lineRule="auto"/>
    </w:pPr>
    <w:rPr>
      <w:sz w:val="20"/>
      <w:szCs w:val="20"/>
      <w:lang w:val="nl-N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4AEE"/>
    <w:rPr>
      <w:sz w:val="20"/>
      <w:szCs w:val="20"/>
      <w:lang w:val="nl-NL"/>
    </w:rPr>
  </w:style>
  <w:style w:type="paragraph" w:styleId="Akapitzlist">
    <w:name w:val="List Paragraph"/>
    <w:basedOn w:val="Normalny"/>
    <w:link w:val="AkapitzlistZnak"/>
    <w:uiPriority w:val="34"/>
    <w:qFormat/>
    <w:rsid w:val="00B84AEE"/>
    <w:pPr>
      <w:ind w:left="720"/>
      <w:contextualSpacing/>
    </w:pPr>
    <w:rPr>
      <w:lang w:val="nl-N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B84AEE"/>
    <w:rPr>
      <w:lang w:val="nl-NL"/>
    </w:rPr>
  </w:style>
  <w:style w:type="paragraph" w:styleId="NormalnyWeb">
    <w:name w:val="Normal (Web)"/>
    <w:basedOn w:val="Normalny"/>
    <w:uiPriority w:val="99"/>
    <w:unhideWhenUsed/>
    <w:rsid w:val="00A47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405A"/>
    <w:rPr>
      <w:b/>
      <w:bCs/>
      <w:lang w:val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405A"/>
    <w:rPr>
      <w:b/>
      <w:bCs/>
      <w:sz w:val="20"/>
      <w:szCs w:val="20"/>
      <w:lang w:val="nl-NL"/>
    </w:rPr>
  </w:style>
  <w:style w:type="paragraph" w:styleId="Poprawka">
    <w:name w:val="Revision"/>
    <w:hidden/>
    <w:uiPriority w:val="99"/>
    <w:semiHidden/>
    <w:rsid w:val="00DF405A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F870BB"/>
    <w:rPr>
      <w:color w:val="0563C1" w:themeColor="hyperlink"/>
      <w:u w:val="single"/>
    </w:rPr>
  </w:style>
  <w:style w:type="character" w:customStyle="1" w:styleId="normaltextrun">
    <w:name w:val="normaltextrun"/>
    <w:basedOn w:val="Domylnaczcionkaakapitu"/>
    <w:rsid w:val="00601353"/>
  </w:style>
  <w:style w:type="character" w:styleId="Nierozpoznanawzmianka">
    <w:name w:val="Unresolved Mention"/>
    <w:basedOn w:val="Domylnaczcionkaakapitu"/>
    <w:uiPriority w:val="99"/>
    <w:semiHidden/>
    <w:unhideWhenUsed/>
    <w:rsid w:val="00346407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6677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6677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6677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izomery.pzh.gov.pl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B77073-7CA9-42E0-9E4F-871B1BB60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3</Pages>
  <Words>1058</Words>
  <Characters>6354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JOANNA_SZ</dc:creator>
  <cp:keywords/>
  <dc:description/>
  <cp:lastModifiedBy>Joanna Szałasz Yellowcups</cp:lastModifiedBy>
  <cp:revision>98</cp:revision>
  <cp:lastPrinted>2020-06-18T05:43:00Z</cp:lastPrinted>
  <dcterms:created xsi:type="dcterms:W3CDTF">2020-09-24T09:35:00Z</dcterms:created>
  <dcterms:modified xsi:type="dcterms:W3CDTF">2020-10-26T11:14:00Z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04be5fb-a727-4de8-9a0b-2318b3ae9b1b_Enabled">
    <vt:lpwstr>True</vt:lpwstr>
  </property>
  <property fmtid="{D5CDD505-2E9C-101B-9397-08002B2CF9AE}" pid="3" name="MSIP_Label_604be5fb-a727-4de8-9a0b-2318b3ae9b1b_SiteId">
    <vt:lpwstr>e361356b-0fd2-4625-86f0-22ae6904a721</vt:lpwstr>
  </property>
  <property fmtid="{D5CDD505-2E9C-101B-9397-08002B2CF9AE}" pid="4" name="MSIP_Label_604be5fb-a727-4de8-9a0b-2318b3ae9b1b_Owner">
    <vt:lpwstr>sebastian.tolwinski@upfieldbrands.com</vt:lpwstr>
  </property>
  <property fmtid="{D5CDD505-2E9C-101B-9397-08002B2CF9AE}" pid="5" name="MSIP_Label_604be5fb-a727-4de8-9a0b-2318b3ae9b1b_SetDate">
    <vt:lpwstr>2020-10-13T08:23:04.4616775Z</vt:lpwstr>
  </property>
  <property fmtid="{D5CDD505-2E9C-101B-9397-08002B2CF9AE}" pid="6" name="MSIP_Label_604be5fb-a727-4de8-9a0b-2318b3ae9b1b_Name">
    <vt:lpwstr>Internal</vt:lpwstr>
  </property>
  <property fmtid="{D5CDD505-2E9C-101B-9397-08002B2CF9AE}" pid="7" name="MSIP_Label_604be5fb-a727-4de8-9a0b-2318b3ae9b1b_Application">
    <vt:lpwstr>Microsoft Azure Information Protection</vt:lpwstr>
  </property>
  <property fmtid="{D5CDD505-2E9C-101B-9397-08002B2CF9AE}" pid="8" name="MSIP_Label_604be5fb-a727-4de8-9a0b-2318b3ae9b1b_ActionId">
    <vt:lpwstr>248e4afb-23c8-4948-9a6f-1e5fcc00ba89</vt:lpwstr>
  </property>
  <property fmtid="{D5CDD505-2E9C-101B-9397-08002B2CF9AE}" pid="9" name="MSIP_Label_604be5fb-a727-4de8-9a0b-2318b3ae9b1b_Extended_MSFT_Method">
    <vt:lpwstr>Automatic</vt:lpwstr>
  </property>
  <property fmtid="{D5CDD505-2E9C-101B-9397-08002B2CF9AE}" pid="10" name="Sensitivity">
    <vt:lpwstr>Internal</vt:lpwstr>
  </property>
</Properties>
</file>